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CONJUCTIONS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which    </w:t>
      </w:r>
      <w:r>
        <w:t xml:space="preserve">   whom    </w:t>
      </w:r>
      <w:r>
        <w:t xml:space="preserve">   whose    </w:t>
      </w:r>
      <w:r>
        <w:t xml:space="preserve">   who    </w:t>
      </w:r>
      <w:r>
        <w:t xml:space="preserve">   that    </w:t>
      </w:r>
      <w:r>
        <w:t xml:space="preserve">   because    </w:t>
      </w:r>
      <w:r>
        <w:t xml:space="preserve">   unless    </w:t>
      </w:r>
      <w:r>
        <w:t xml:space="preserve">   whereas    </w:t>
      </w:r>
      <w:r>
        <w:t xml:space="preserve">   although    </w:t>
      </w:r>
      <w:r>
        <w:t xml:space="preserve">   since    </w:t>
      </w:r>
      <w:r>
        <w:t xml:space="preserve">   if    </w:t>
      </w:r>
      <w:r>
        <w:t xml:space="preserve">   as    </w:t>
      </w:r>
      <w:r>
        <w:t xml:space="preserve">   where    </w:t>
      </w:r>
      <w:r>
        <w:t xml:space="preserve">   while    </w:t>
      </w:r>
      <w:r>
        <w:t xml:space="preserve">   when    </w:t>
      </w:r>
      <w:r>
        <w:t xml:space="preserve">   so    </w:t>
      </w:r>
      <w:r>
        <w:t xml:space="preserve">   yet    </w:t>
      </w:r>
      <w:r>
        <w:t xml:space="preserve">   or    </w:t>
      </w:r>
      <w:r>
        <w:t xml:space="preserve">   but    </w:t>
      </w:r>
      <w:r>
        <w:t xml:space="preserve">   nor    </w:t>
      </w:r>
      <w:r>
        <w:t xml:space="preserve">   for    </w:t>
      </w:r>
      <w:r>
        <w:t xml:space="preserve">   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CONJUCTIONS</dc:title>
  <dcterms:created xsi:type="dcterms:W3CDTF">2021-10-11T04:33:16Z</dcterms:created>
  <dcterms:modified xsi:type="dcterms:W3CDTF">2021-10-11T04:33:16Z</dcterms:modified>
</cp:coreProperties>
</file>