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Asymptomatic    </w:t>
      </w:r>
      <w:r>
        <w:t xml:space="preserve">   Symptoms    </w:t>
      </w:r>
      <w:r>
        <w:t xml:space="preserve">   Challenges    </w:t>
      </w:r>
      <w:r>
        <w:t xml:space="preserve">   Clinical Trials    </w:t>
      </w:r>
      <w:r>
        <w:t xml:space="preserve">   Collaboration    </w:t>
      </w:r>
      <w:r>
        <w:t xml:space="preserve">   Epidemic    </w:t>
      </w:r>
      <w:r>
        <w:t xml:space="preserve">   Epidemiologist    </w:t>
      </w:r>
      <w:r>
        <w:t xml:space="preserve">   Essential Workers    </w:t>
      </w:r>
      <w:r>
        <w:t xml:space="preserve">   Facemask    </w:t>
      </w:r>
      <w:r>
        <w:t xml:space="preserve">   Flu Injection    </w:t>
      </w:r>
      <w:r>
        <w:t xml:space="preserve">   Gloves    </w:t>
      </w:r>
      <w:r>
        <w:t xml:space="preserve">   Gown    </w:t>
      </w:r>
      <w:r>
        <w:t xml:space="preserve">   Hand Sanitiser    </w:t>
      </w:r>
      <w:r>
        <w:t xml:space="preserve">   Pandemic    </w:t>
      </w:r>
      <w:r>
        <w:t xml:space="preserve">   Protocols    </w:t>
      </w:r>
      <w:r>
        <w:t xml:space="preserve">   Restrictions    </w:t>
      </w:r>
      <w:r>
        <w:t xml:space="preserve">   Screening    </w:t>
      </w:r>
      <w:r>
        <w:t xml:space="preserve">   Social Distancing    </w:t>
      </w:r>
      <w:r>
        <w:t xml:space="preserve">   Telehealth    </w:t>
      </w:r>
      <w:r>
        <w:t xml:space="preserve">   Testing    </w:t>
      </w:r>
      <w:r>
        <w:t xml:space="preserve">   Toilet Paper    </w:t>
      </w:r>
      <w:r>
        <w:t xml:space="preserve">   Tracing    </w:t>
      </w:r>
      <w:r>
        <w:t xml:space="preserve">   Vaccine    </w:t>
      </w:r>
      <w:r>
        <w:t xml:space="preserve">   Video Conferencing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2021-10-11T04:43:48Z</dcterms:created>
  <dcterms:modified xsi:type="dcterms:W3CDTF">2021-10-11T04:43:48Z</dcterms:modified>
</cp:coreProperties>
</file>