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VACCINATION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ANTIBODIES    </w:t>
      </w:r>
      <w:r>
        <w:t xml:space="preserve">   AVOID HOSPITALIZATION    </w:t>
      </w:r>
      <w:r>
        <w:t xml:space="preserve">   build protection    </w:t>
      </w:r>
      <w:r>
        <w:t xml:space="preserve">   EFFECTIVE    </w:t>
      </w:r>
      <w:r>
        <w:t xml:space="preserve">   FREE VACCINATION    </w:t>
      </w:r>
      <w:r>
        <w:t xml:space="preserve">   FULLY VACCINATED    </w:t>
      </w:r>
      <w:r>
        <w:t xml:space="preserve">   HERD IMMUNITY    </w:t>
      </w:r>
      <w:r>
        <w:t xml:space="preserve">   INJECTION SITE    </w:t>
      </w:r>
      <w:r>
        <w:t xml:space="preserve">   JAB    </w:t>
      </w:r>
      <w:r>
        <w:t xml:space="preserve">   SHOT    </w:t>
      </w:r>
      <w:r>
        <w:t xml:space="preserve">   SIDE EFFECTS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VACCINATION WORD SEARCH</dc:title>
  <dcterms:created xsi:type="dcterms:W3CDTF">2021-10-11T04:44:46Z</dcterms:created>
  <dcterms:modified xsi:type="dcterms:W3CDTF">2021-10-11T04:44:46Z</dcterms:modified>
</cp:coreProperties>
</file>