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CPR/AED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aed    </w:t>
      </w:r>
      <w:r>
        <w:t xml:space="preserve">   Arteries    </w:t>
      </w:r>
      <w:r>
        <w:t xml:space="preserve">   call 911    </w:t>
      </w:r>
      <w:r>
        <w:t xml:space="preserve">   cpr    </w:t>
      </w:r>
      <w:r>
        <w:t xml:space="preserve">   heart attack    </w:t>
      </w:r>
      <w:r>
        <w:t xml:space="preserve">   pads    </w:t>
      </w:r>
      <w:r>
        <w:t xml:space="preserve">   pulmonic    </w:t>
      </w:r>
      <w:r>
        <w:t xml:space="preserve">   pulse    </w:t>
      </w:r>
      <w:r>
        <w:t xml:space="preserve">   Valves    </w:t>
      </w:r>
      <w:r>
        <w:t xml:space="preserve">   veins    </w:t>
      </w:r>
      <w:r>
        <w:t xml:space="preserve">   ventricle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CPR/AED</dc:title>
  <dcterms:created xsi:type="dcterms:W3CDTF">2021-10-11T04:45:10Z</dcterms:created>
  <dcterms:modified xsi:type="dcterms:W3CDTF">2021-10-11T04:45:10Z</dcterms:modified>
</cp:coreProperties>
</file>