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CVD Crossword puzzle: Alizah Wright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chambers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tissue on the right wall of the atrium acts as a pacemaker that produces electrical impulses.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positive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Artery that supplies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also known as mitral valve; two flaps in the heart that lies between the left atrium and left ventricle.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branch of an artery leading into the capillaries.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Organ in the body beneath the rib cage, consists of elastic sacs with branching passages, which is where air is drawn.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that carries O2 or has been exposed to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blood that lacks O2 or hasn’t been exposed to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an unconscious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small branching blood vessels form a network between the arterioles and venules.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negative 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blood vessel that takes blood from the heart and other parts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ventricle that carries deoxygenated blood back to the right side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severe chest pain caused by lack of blood supply in the heart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CO2, colorless and odorless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Hollow part or cavity in the heart. Two large chambers that lead toward the bottom of the heart that collects and expel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flaps that prevent the flow of blood from the right ventricle and the right atrium.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one-way passageway that allows blood to flow in only one direction through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and largest artery in the human body,  supplies oxygenated blood throughout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large vein carrying deoxygenated blood into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vessels that carry blood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small vein collecting blood from the capillaries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Veins    </w:t>
      </w:r>
      <w:r>
        <w:t xml:space="preserve">   Oxygenated    </w:t>
      </w:r>
      <w:r>
        <w:t xml:space="preserve">   Deoxygenated    </w:t>
      </w:r>
      <w:r>
        <w:t xml:space="preserve">   Involuntary    </w:t>
      </w:r>
      <w:r>
        <w:t xml:space="preserve">   Atria    </w:t>
      </w:r>
      <w:r>
        <w:t xml:space="preserve">   Ventricle    </w:t>
      </w:r>
      <w:r>
        <w:t xml:space="preserve">   Carbon Dioxide    </w:t>
      </w:r>
      <w:r>
        <w:t xml:space="preserve">   Lungs    </w:t>
      </w:r>
      <w:r>
        <w:t xml:space="preserve">   Valves    </w:t>
      </w:r>
      <w:r>
        <w:t xml:space="preserve">   Hypertension    </w:t>
      </w:r>
      <w:r>
        <w:t xml:space="preserve">   Increase    </w:t>
      </w:r>
      <w:r>
        <w:t xml:space="preserve">   Decrease    </w:t>
      </w:r>
      <w:r>
        <w:t xml:space="preserve">   Capillaries    </w:t>
      </w:r>
      <w:r>
        <w:t xml:space="preserve">   Arterioles    </w:t>
      </w:r>
      <w:r>
        <w:t xml:space="preserve">   Venules    </w:t>
      </w:r>
      <w:r>
        <w:t xml:space="preserve">   Aorta    </w:t>
      </w:r>
      <w:r>
        <w:t xml:space="preserve">   Vena Cava    </w:t>
      </w:r>
      <w:r>
        <w:t xml:space="preserve">   Tricuspid Valve    </w:t>
      </w:r>
      <w:r>
        <w:t xml:space="preserve">   Bicuspid Valve    </w:t>
      </w:r>
      <w:r>
        <w:t xml:space="preserve">   Coronary Artery    </w:t>
      </w:r>
      <w:r>
        <w:t xml:space="preserve">   Pulmonary Artery    </w:t>
      </w:r>
      <w:r>
        <w:t xml:space="preserve">   Sinoatrial Node    </w:t>
      </w:r>
      <w:r>
        <w:t xml:space="preserve">   Angin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CVD Crossword puzzle: Alizah Wright </dc:title>
  <dcterms:created xsi:type="dcterms:W3CDTF">2021-10-12T14:09:02Z</dcterms:created>
  <dcterms:modified xsi:type="dcterms:W3CDTF">2021-10-12T14:09:02Z</dcterms:modified>
</cp:coreProperties>
</file>