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CYOA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Rome fell which civilization preserved the principles of the Roman laws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religion did not worship icons, used Greek as their main language, and rejected the authority of the pope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organized collection and explanation of Roman laws for use by the Byzantine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Existing during the Middle 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split, particularly in a church or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One of the greatest Byzantine emperors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was the name of the Cathedral in Constantinople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period between A.D. 476 and about 1500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About how many Turks surrounded Constantinople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final period of greatness that the Byzantine Empire experienced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strait was Constantinople located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religion worshiped icons, Latin was the main language in the Church, and the pope is the highest church official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the Roman Empire split into two parts which half remained strong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long did the Byzantine Capital stand for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capital of the Eastern Roman Empire and later of the Byzantine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took over Constantinople and changed its name to Istanbul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weapon that the Greeks used that contained petroleum.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Who was the last great Emperor of 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Constantinople fell what religion was the new Istanbul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did the Turks rename Constantinople </w:t>
            </w:r>
          </w:p>
        </w:tc>
      </w:tr>
    </w:tbl>
    <w:p>
      <w:pPr>
        <w:pStyle w:val="WordBankLarge"/>
      </w:pPr>
      <w:r>
        <w:t xml:space="preserve">   Constantinople    </w:t>
      </w:r>
      <w:r>
        <w:t xml:space="preserve">   Justinian    </w:t>
      </w:r>
      <w:r>
        <w:t xml:space="preserve">   Medieval    </w:t>
      </w:r>
      <w:r>
        <w:t xml:space="preserve">   Middle Ages    </w:t>
      </w:r>
      <w:r>
        <w:t xml:space="preserve">   Schism     </w:t>
      </w:r>
      <w:r>
        <w:t xml:space="preserve">   Greek Fire     </w:t>
      </w:r>
      <w:r>
        <w:t xml:space="preserve">   Greek Orthodox    </w:t>
      </w:r>
      <w:r>
        <w:t xml:space="preserve">   Roman Catholics     </w:t>
      </w:r>
      <w:r>
        <w:t xml:space="preserve">   Istanbul     </w:t>
      </w:r>
      <w:r>
        <w:t xml:space="preserve">   Hagia sophia     </w:t>
      </w:r>
      <w:r>
        <w:t xml:space="preserve">   Basil 11     </w:t>
      </w:r>
      <w:r>
        <w:t xml:space="preserve">   Second golden age     </w:t>
      </w:r>
      <w:r>
        <w:t xml:space="preserve">    Bosporus     </w:t>
      </w:r>
      <w:r>
        <w:t xml:space="preserve">   Turks     </w:t>
      </w:r>
      <w:r>
        <w:t xml:space="preserve">   Justinian’s code     </w:t>
      </w:r>
      <w:r>
        <w:t xml:space="preserve">   Eastern half     </w:t>
      </w:r>
      <w:r>
        <w:t xml:space="preserve">   Byzantines     </w:t>
      </w:r>
      <w:r>
        <w:t xml:space="preserve">   Muslim     </w:t>
      </w:r>
      <w:r>
        <w:t xml:space="preserve">   70000     </w:t>
      </w:r>
      <w:r>
        <w:t xml:space="preserve">   1000 years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CYOA Crossword</dc:title>
  <dcterms:created xsi:type="dcterms:W3CDTF">2021-10-11T05:05:26Z</dcterms:created>
  <dcterms:modified xsi:type="dcterms:W3CDTF">2021-10-11T05:05:26Z</dcterms:modified>
</cp:coreProperties>
</file>