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Caddie Woodlawn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jokes    </w:t>
      </w:r>
      <w:r>
        <w:t xml:space="preserve">   canoe    </w:t>
      </w:r>
      <w:r>
        <w:t xml:space="preserve">   farm    </w:t>
      </w:r>
      <w:r>
        <w:t xml:space="preserve">   exploring    </w:t>
      </w:r>
      <w:r>
        <w:t xml:space="preserve">   ice skating    </w:t>
      </w:r>
      <w:r>
        <w:t xml:space="preserve">   Indian John    </w:t>
      </w:r>
      <w:r>
        <w:t xml:space="preserve">   Father    </w:t>
      </w:r>
      <w:r>
        <w:t xml:space="preserve">   Warren    </w:t>
      </w:r>
      <w:r>
        <w:t xml:space="preserve">   Tom    </w:t>
      </w:r>
      <w:r>
        <w:t xml:space="preserve">   Wisconsin    </w:t>
      </w:r>
      <w:r>
        <w:t xml:space="preserve">   Nero    </w:t>
      </w:r>
      <w:r>
        <w:t xml:space="preserve">   Caddie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Caddie Woodlawn</dc:title>
  <dcterms:created xsi:type="dcterms:W3CDTF">2021-10-11T02:44:16Z</dcterms:created>
  <dcterms:modified xsi:type="dcterms:W3CDTF">2021-10-11T02:44:16Z</dcterms:modified>
</cp:coreProperties>
</file>