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vigilante    </w:t>
      </w:r>
      <w:r>
        <w:t xml:space="preserve">   levis    </w:t>
      </w:r>
      <w:r>
        <w:t xml:space="preserve">   merchant    </w:t>
      </w:r>
      <w:r>
        <w:t xml:space="preserve">   wealth    </w:t>
      </w:r>
      <w:r>
        <w:t xml:space="preserve">   panning    </w:t>
      </w:r>
      <w:r>
        <w:t xml:space="preserve">   sanfrancisco    </w:t>
      </w:r>
      <w:r>
        <w:t xml:space="preserve">   boomtown    </w:t>
      </w:r>
      <w:r>
        <w:t xml:space="preserve">   steamer    </w:t>
      </w:r>
      <w:r>
        <w:t xml:space="preserve">   dig    </w:t>
      </w:r>
      <w:r>
        <w:t xml:space="preserve">   california    </w:t>
      </w:r>
      <w:r>
        <w:t xml:space="preserve">   Sutters Mill    </w:t>
      </w:r>
      <w:r>
        <w:t xml:space="preserve">   Fortyniners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2021-10-11T02:47:20Z</dcterms:created>
  <dcterms:modified xsi:type="dcterms:W3CDTF">2021-10-11T02:47:20Z</dcterms:modified>
</cp:coreProperties>
</file>