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Nutrition Center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exercise    </w:t>
      </w:r>
      <w:r>
        <w:t xml:space="preserve">   fellowship    </w:t>
      </w:r>
      <w:r>
        <w:t xml:space="preserve">   dominoes    </w:t>
      </w:r>
      <w:r>
        <w:t xml:space="preserve">   fun nite    </w:t>
      </w:r>
      <w:r>
        <w:t xml:space="preserve">   cards    </w:t>
      </w:r>
      <w:r>
        <w:t xml:space="preserve">   dance    </w:t>
      </w:r>
      <w:r>
        <w:t xml:space="preserve">   walkathon    </w:t>
      </w:r>
      <w:r>
        <w:t xml:space="preserve">   seniors    </w:t>
      </w:r>
      <w:r>
        <w:t xml:space="preserve">   lunch    </w:t>
      </w:r>
      <w:r>
        <w:t xml:space="preserve">   Fish Fry    </w:t>
      </w:r>
      <w:r>
        <w:t xml:space="preserve">   Curbside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Nutrition Center Puzzle</dc:title>
  <dcterms:created xsi:type="dcterms:W3CDTF">2021-10-11T02:47:45Z</dcterms:created>
  <dcterms:modified xsi:type="dcterms:W3CDTF">2021-10-11T02:47:45Z</dcterms:modified>
</cp:coreProperties>
</file>