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Camera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Sound    </w:t>
      </w:r>
      <w:r>
        <w:t xml:space="preserve">   Pan Right    </w:t>
      </w:r>
      <w:r>
        <w:t xml:space="preserve">   Pan Left    </w:t>
      </w:r>
      <w:r>
        <w:t xml:space="preserve">   Zoom Out    </w:t>
      </w:r>
      <w:r>
        <w:t xml:space="preserve">   Action    </w:t>
      </w:r>
      <w:r>
        <w:t xml:space="preserve">   Lights    </w:t>
      </w:r>
      <w:r>
        <w:t xml:space="preserve">   Record    </w:t>
      </w:r>
      <w:r>
        <w:t xml:space="preserve">   Zoom In    </w:t>
      </w:r>
      <w:r>
        <w:t xml:space="preserve">   Close Up    </w:t>
      </w:r>
      <w:r>
        <w:t xml:space="preserve">   Wide Shot    </w:t>
      </w:r>
      <w:r>
        <w:t xml:space="preserve">   Camera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Camera Skills</dc:title>
  <dcterms:created xsi:type="dcterms:W3CDTF">2021-10-11T02:47:53Z</dcterms:created>
  <dcterms:modified xsi:type="dcterms:W3CDTF">2021-10-11T02:47:53Z</dcterms:modified>
</cp:coreProperties>
</file>