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Campfire Safety Tips and Etiquette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confident    </w:t>
      </w:r>
      <w:r>
        <w:t xml:space="preserve">   safe    </w:t>
      </w:r>
      <w:r>
        <w:t xml:space="preserve">   vigilant    </w:t>
      </w:r>
      <w:r>
        <w:t xml:space="preserve">   clean    </w:t>
      </w:r>
      <w:r>
        <w:t xml:space="preserve">   prepared    </w:t>
      </w:r>
      <w:r>
        <w:t xml:space="preserve">   small    </w:t>
      </w:r>
      <w:r>
        <w:t xml:space="preserve">   precautions    </w:t>
      </w:r>
      <w:r>
        <w:t xml:space="preserve">   weather    </w:t>
      </w:r>
      <w:r>
        <w:t xml:space="preserve">   observant    </w:t>
      </w:r>
      <w:r>
        <w:t xml:space="preserve">   legal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Campfire Safety Tips and Etiquette</dc:title>
  <dcterms:created xsi:type="dcterms:W3CDTF">2021-10-11T02:48:01Z</dcterms:created>
  <dcterms:modified xsi:type="dcterms:W3CDTF">2021-10-11T02:48:01Z</dcterms:modified>
</cp:coreProperties>
</file>