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the Bundy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criminal    </w:t>
      </w:r>
      <w:r>
        <w:t xml:space="preserve">   death    </w:t>
      </w:r>
      <w:r>
        <w:t xml:space="preserve">   electric chair    </w:t>
      </w:r>
      <w:r>
        <w:t xml:space="preserve">   escape    </w:t>
      </w:r>
      <w:r>
        <w:t xml:space="preserve">   evidence    </w:t>
      </w:r>
      <w:r>
        <w:t xml:space="preserve">   illegitimate child    </w:t>
      </w:r>
      <w:r>
        <w:t xml:space="preserve">   murder    </w:t>
      </w:r>
      <w:r>
        <w:t xml:space="preserve">   Old Sparky    </w:t>
      </w:r>
      <w:r>
        <w:t xml:space="preserve">   police    </w:t>
      </w:r>
      <w:r>
        <w:t xml:space="preserve">   rape    </w:t>
      </w:r>
      <w:r>
        <w:t xml:space="preserve">   serial killer    </w:t>
      </w:r>
      <w:r>
        <w:t xml:space="preserve">   Ted Bundy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Bundy Words?</dc:title>
  <dcterms:created xsi:type="dcterms:W3CDTF">2021-10-11T02:48:46Z</dcterms:created>
  <dcterms:modified xsi:type="dcterms:W3CDTF">2021-10-11T02:48:46Z</dcterms:modified>
</cp:coreProperties>
</file>