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</w:t>
      </w:r>
    </w:p>
    <w:p>
      <w:pPr>
        <w:pStyle w:val="Questions"/>
      </w:pPr>
      <w:r>
        <w:t xml:space="preserve">1. DRBOLARA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IMJ YRREAC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TSASWKAHANCE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AEMPL PRSUY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EALPM FAEL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LEABTAR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IITHSRB IBOUMLAC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YKUNO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RTNHO TWSE RRTEIRITEOS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ONRAOIT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UBEEQC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NEW WIKRUBNSC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ANOV OICTSA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TUUNAVN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BNAIMTAO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LRUKABJEMC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AVREEB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IAAHD IAWIG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CALGYRA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MNTIOEU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Labrador    </w:t>
      </w:r>
      <w:r>
        <w:t xml:space="preserve">   Jim Carrey    </w:t>
      </w:r>
      <w:r>
        <w:t xml:space="preserve">   Saskatchewan    </w:t>
      </w:r>
      <w:r>
        <w:t xml:space="preserve">   Maple Syrup    </w:t>
      </w:r>
      <w:r>
        <w:t xml:space="preserve">   Maple Leaf    </w:t>
      </w:r>
      <w:r>
        <w:t xml:space="preserve">   Alberta    </w:t>
      </w:r>
      <w:r>
        <w:t xml:space="preserve">   British Columbia    </w:t>
      </w:r>
      <w:r>
        <w:t xml:space="preserve">   Yukon    </w:t>
      </w:r>
      <w:r>
        <w:t xml:space="preserve">   North West Territories    </w:t>
      </w:r>
      <w:r>
        <w:t xml:space="preserve">   Ontario    </w:t>
      </w:r>
      <w:r>
        <w:t xml:space="preserve">   Quebec    </w:t>
      </w:r>
      <w:r>
        <w:t xml:space="preserve">   New Brunswick    </w:t>
      </w:r>
      <w:r>
        <w:t xml:space="preserve">   Nova Scotia    </w:t>
      </w:r>
      <w:r>
        <w:t xml:space="preserve">   Nunavut    </w:t>
      </w:r>
      <w:r>
        <w:t xml:space="preserve">   Manitoba    </w:t>
      </w:r>
      <w:r>
        <w:t xml:space="preserve">   Lumberjack    </w:t>
      </w:r>
      <w:r>
        <w:t xml:space="preserve">   Beaver    </w:t>
      </w:r>
      <w:r>
        <w:t xml:space="preserve">   Haida Gwaii    </w:t>
      </w:r>
      <w:r>
        <w:t xml:space="preserve">   Calgary    </w:t>
      </w:r>
      <w:r>
        <w:t xml:space="preserve">   Mountie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2021-10-11T02:51:09Z</dcterms:created>
  <dcterms:modified xsi:type="dcterms:W3CDTF">2021-10-11T02:51:09Z</dcterms:modified>
</cp:coreProperties>
</file>