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Canada’s National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Canada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 zones does Canada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are the highest tides in the world?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northernmost permanent settlement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National Parks are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Canada is the second largest what?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province/territories does Canada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one of Canada’s three prairie provinces.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explorer to reach Canada in 1497?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Daylight savings time does not occur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mountain in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Alberta’s official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name of the longest highway?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Canada hosted the Olympic Games how many times?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Canadian sports icon?</w:t>
            </w:r>
          </w:p>
        </w:tc>
      </w:tr>
    </w:tbl>
    <w:p>
      <w:pPr>
        <w:pStyle w:val="WordBankMedium"/>
      </w:pPr>
      <w:r>
        <w:t xml:space="preserve">   Thirteen     </w:t>
      </w:r>
      <w:r>
        <w:t xml:space="preserve">   Country     </w:t>
      </w:r>
      <w:r>
        <w:t xml:space="preserve">   Bay of Fundy     </w:t>
      </w:r>
      <w:r>
        <w:t xml:space="preserve">   Ottawa     </w:t>
      </w:r>
      <w:r>
        <w:t xml:space="preserve">   Six     </w:t>
      </w:r>
      <w:r>
        <w:t xml:space="preserve">   Trans Canada     </w:t>
      </w:r>
      <w:r>
        <w:t xml:space="preserve">   Mount Logan    </w:t>
      </w:r>
      <w:r>
        <w:t xml:space="preserve">   Alert     </w:t>
      </w:r>
      <w:r>
        <w:t xml:space="preserve">   Lacrosse    </w:t>
      </w:r>
      <w:r>
        <w:t xml:space="preserve">   Three     </w:t>
      </w:r>
      <w:r>
        <w:t xml:space="preserve">   Gretzky    </w:t>
      </w:r>
      <w:r>
        <w:t xml:space="preserve">   John Cabot    </w:t>
      </w:r>
      <w:r>
        <w:t xml:space="preserve">   Saskatchewan    </w:t>
      </w:r>
      <w:r>
        <w:t xml:space="preserve">   Alberta     </w:t>
      </w:r>
      <w:r>
        <w:t xml:space="preserve">   Wild rose     </w:t>
      </w:r>
      <w:r>
        <w:t xml:space="preserve">   Forty seven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</dc:title>
  <dcterms:created xsi:type="dcterms:W3CDTF">2021-10-11T02:51:11Z</dcterms:created>
  <dcterms:modified xsi:type="dcterms:W3CDTF">2021-10-11T02:51:11Z</dcterms:modified>
</cp:coreProperties>
</file>