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purpose did colonies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colonies are there beside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owned Rupert's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French and British fish off the coast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prominent part of New France?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regulated economic system that made a country rich from its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 what time did the French and the British start establishing colonies?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on of the explorers who caused a disinterest with exploration among the British and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Seven Years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Acadia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territory under New France and the 13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owned the territory under New France and the 13 Colonies?</w:t>
            </w:r>
          </w:p>
        </w:tc>
      </w:tr>
    </w:tbl>
    <w:p>
      <w:pPr>
        <w:pStyle w:val="WordBankLarge"/>
      </w:pPr>
      <w:r>
        <w:t xml:space="preserve">   Thirteen    </w:t>
      </w:r>
      <w:r>
        <w:t xml:space="preserve">   Hudson's Bay Company    </w:t>
      </w:r>
      <w:r>
        <w:t xml:space="preserve">   Acadia    </w:t>
      </w:r>
      <w:r>
        <w:t xml:space="preserve">   Raw Materials    </w:t>
      </w:r>
      <w:r>
        <w:t xml:space="preserve">   British    </w:t>
      </w:r>
      <w:r>
        <w:t xml:space="preserve">   Mercantilism    </w:t>
      </w:r>
      <w:r>
        <w:t xml:space="preserve">   Spain    </w:t>
      </w:r>
      <w:r>
        <w:t xml:space="preserve">   Florida    </w:t>
      </w:r>
      <w:r>
        <w:t xml:space="preserve">   New France    </w:t>
      </w:r>
      <w:r>
        <w:t xml:space="preserve">   Giovanni Caboto    </w:t>
      </w:r>
      <w:r>
        <w:t xml:space="preserve">   The sixteen hundreds    </w:t>
      </w:r>
      <w:r>
        <w:t xml:space="preserve">   Cod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2021-10-11T02:50:58Z</dcterms:created>
  <dcterms:modified xsi:type="dcterms:W3CDTF">2021-10-11T02:50:58Z</dcterms:modified>
</cp:coreProperties>
</file>