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and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war    </w:t>
      </w:r>
      <w:r>
        <w:t xml:space="preserve">   paratroops    </w:t>
      </w:r>
      <w:r>
        <w:t xml:space="preserve">   Allies    </w:t>
      </w:r>
      <w:r>
        <w:t xml:space="preserve">   beret    </w:t>
      </w:r>
      <w:r>
        <w:t xml:space="preserve">   Monty    </w:t>
      </w:r>
      <w:r>
        <w:t xml:space="preserve">   Holland    </w:t>
      </w:r>
      <w:r>
        <w:t xml:space="preserve">   Germany    </w:t>
      </w:r>
      <w:r>
        <w:t xml:space="preserve">   Canada    </w:t>
      </w:r>
      <w:r>
        <w:t xml:space="preserve">   remember    </w:t>
      </w:r>
      <w:r>
        <w:t xml:space="preserve">   soldier    </w:t>
      </w:r>
      <w:r>
        <w:t xml:space="preserve">   poppies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and WWII</dc:title>
  <dcterms:created xsi:type="dcterms:W3CDTF">2021-10-11T02:50:57Z</dcterms:created>
  <dcterms:modified xsi:type="dcterms:W3CDTF">2021-10-11T02:50:57Z</dcterms:modified>
</cp:coreProperties>
</file>