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endemic    </w:t>
      </w:r>
      <w:r>
        <w:t xml:space="preserve">   species survival plan    </w:t>
      </w:r>
      <w:r>
        <w:t xml:space="preserve">   captive breeding    </w:t>
      </w:r>
      <w:r>
        <w:t xml:space="preserve">   poaching    </w:t>
      </w:r>
      <w:r>
        <w:t xml:space="preserve">   habitat fragmentation    </w:t>
      </w:r>
      <w:r>
        <w:t xml:space="preserve">   threatened species    </w:t>
      </w:r>
      <w:r>
        <w:t xml:space="preserve">   endangered species    </w:t>
      </w:r>
      <w:r>
        <w:t xml:space="preserve">   extirpation    </w:t>
      </w:r>
      <w:r>
        <w:t xml:space="preserve">   genetic diversity    </w:t>
      </w:r>
      <w:r>
        <w:t xml:space="preserve">   ecosystem diversity    </w:t>
      </w:r>
      <w:r>
        <w:t xml:space="preserve">   species diversity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Capter 7</dc:title>
  <dcterms:created xsi:type="dcterms:W3CDTF">2021-10-11T02:53:34Z</dcterms:created>
  <dcterms:modified xsi:type="dcterms:W3CDTF">2021-10-11T02:53:34Z</dcterms:modified>
</cp:coreProperties>
</file>