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superior vena cava    </w:t>
      </w:r>
      <w:r>
        <w:t xml:space="preserve">   pulmonary vein    </w:t>
      </w:r>
      <w:r>
        <w:t xml:space="preserve">   pulmonary artery    </w:t>
      </w:r>
      <w:r>
        <w:t xml:space="preserve">   inferior vena cava    </w:t>
      </w:r>
      <w:r>
        <w:t xml:space="preserve">   aorta    </w:t>
      </w:r>
      <w:r>
        <w:t xml:space="preserve">   tricuspid valve    </w:t>
      </w:r>
      <w:r>
        <w:t xml:space="preserve">   septum    </w:t>
      </w:r>
      <w:r>
        <w:t xml:space="preserve">   pulmonary valve    </w:t>
      </w:r>
      <w:r>
        <w:t xml:space="preserve">   pericardium    </w:t>
      </w:r>
      <w:r>
        <w:t xml:space="preserve">   myocardium    </w:t>
      </w:r>
      <w:r>
        <w:t xml:space="preserve">   mitral valve    </w:t>
      </w:r>
      <w:r>
        <w:t xml:space="preserve">   foramen ovale    </w:t>
      </w:r>
      <w:r>
        <w:t xml:space="preserve">   ventricle    </w:t>
      </w:r>
      <w:r>
        <w:t xml:space="preserve">   atrium    </w:t>
      </w:r>
      <w:r>
        <w:t xml:space="preserve">   epicardium    </w:t>
      </w:r>
      <w:r>
        <w:t xml:space="preserve">   endocardium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Anatomy</dc:title>
  <dcterms:created xsi:type="dcterms:W3CDTF">2021-10-11T02:54:39Z</dcterms:created>
  <dcterms:modified xsi:type="dcterms:W3CDTF">2021-10-11T02:54:39Z</dcterms:modified>
</cp:coreProperties>
</file>