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cardiaccycle    </w:t>
      </w:r>
      <w:r>
        <w:t xml:space="preserve">   Ventricle    </w:t>
      </w:r>
      <w:r>
        <w:t xml:space="preserve">   Atria    </w:t>
      </w:r>
      <w:r>
        <w:t xml:space="preserve">   Fibres    </w:t>
      </w:r>
      <w:r>
        <w:t xml:space="preserve">   Diastole    </w:t>
      </w:r>
      <w:r>
        <w:t xml:space="preserve">   Systole    </w:t>
      </w:r>
      <w:r>
        <w:t xml:space="preserve">   BundleofHis    </w:t>
      </w:r>
      <w:r>
        <w:t xml:space="preserve">   Purkinje    </w:t>
      </w:r>
      <w:r>
        <w:t xml:space="preserve">   Sinoatrial    </w:t>
      </w:r>
      <w:r>
        <w:t xml:space="preserve">   sympathetic    </w:t>
      </w:r>
      <w:r>
        <w:t xml:space="preserve">   Parasympathetic    </w:t>
      </w:r>
      <w:r>
        <w:t xml:space="preserve">   Atrioventricular node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cycle</dc:title>
  <dcterms:created xsi:type="dcterms:W3CDTF">2021-10-11T02:54:15Z</dcterms:created>
  <dcterms:modified xsi:type="dcterms:W3CDTF">2021-10-11T02:54:15Z</dcterms:modified>
</cp:coreProperties>
</file>