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 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ARTERIES    </w:t>
      </w:r>
      <w:r>
        <w:t xml:space="preserve">   VEINS    </w:t>
      </w:r>
      <w:r>
        <w:t xml:space="preserve">   ATRIUM    </w:t>
      </w:r>
      <w:r>
        <w:t xml:space="preserve">   HEART    </w:t>
      </w:r>
      <w:r>
        <w:t xml:space="preserve">   VENTRICLES    </w:t>
      </w:r>
      <w:r>
        <w:t xml:space="preserve">   BLOOD    </w:t>
      </w:r>
      <w:r>
        <w:t xml:space="preserve">   CIRCULATION    </w:t>
      </w:r>
      <w:r>
        <w:t xml:space="preserve">   VALVES    </w:t>
      </w:r>
      <w:r>
        <w:t xml:space="preserve">   CARDIOVASCULAR    </w:t>
      </w:r>
      <w:r>
        <w:t xml:space="preserve">   LIMB    </w:t>
      </w:r>
      <w:r>
        <w:t xml:space="preserve">   BOSWORTH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 Vascular System</dc:title>
  <dcterms:created xsi:type="dcterms:W3CDTF">2021-10-11T02:55:21Z</dcterms:created>
  <dcterms:modified xsi:type="dcterms:W3CDTF">2021-10-11T02:55:21Z</dcterms:modified>
</cp:coreProperties>
</file>