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Cardiovascular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ANEURYSM    </w:t>
      </w:r>
      <w:r>
        <w:t xml:space="preserve">   ANGINA    </w:t>
      </w:r>
      <w:r>
        <w:t xml:space="preserve">   AORTIC STENOSIS    </w:t>
      </w:r>
      <w:r>
        <w:t xml:space="preserve">   ARRHYTHMIA    </w:t>
      </w:r>
      <w:r>
        <w:t xml:space="preserve">   ARTERIOSCLEROSIS    </w:t>
      </w:r>
      <w:r>
        <w:t xml:space="preserve">   ATHEROSCLEROSIS    </w:t>
      </w:r>
      <w:r>
        <w:t xml:space="preserve">   BRADYCARDIA    </w:t>
      </w:r>
      <w:r>
        <w:t xml:space="preserve">   CARDIAC ARREST    </w:t>
      </w:r>
      <w:r>
        <w:t xml:space="preserve">   CARDIOMYOPATHY    </w:t>
      </w:r>
      <w:r>
        <w:t xml:space="preserve">   CONGESTIVE HEART FAILURE    </w:t>
      </w:r>
      <w:r>
        <w:t xml:space="preserve">   CORONARY ARTERY DISEASE    </w:t>
      </w:r>
      <w:r>
        <w:t xml:space="preserve">   HYPERTENSION    </w:t>
      </w:r>
      <w:r>
        <w:t xml:space="preserve">   MITRAL VALVE REGURGITATION    </w:t>
      </w:r>
      <w:r>
        <w:t xml:space="preserve">   MYOCARDIAL INFARCTION    </w:t>
      </w:r>
      <w:r>
        <w:t xml:space="preserve">   PERIPHERAL ARTERY DISEASE    </w:t>
      </w:r>
      <w:r>
        <w:t xml:space="preserve">   RHEUMATIC HEART DISEASE    </w:t>
      </w:r>
      <w:r>
        <w:t xml:space="preserve">   SEPTAL DEFECT    </w:t>
      </w:r>
      <w:r>
        <w:t xml:space="preserve">   STROKE    </w:t>
      </w:r>
      <w:r>
        <w:t xml:space="preserve">   SUDDEN CARDIAC DEATH    </w:t>
      </w:r>
      <w:r>
        <w:t xml:space="preserve">   TRANSIENT ISCHEMIC ATTACK    </w:t>
      </w:r>
      <w:r>
        <w:t xml:space="preserve">   VENTRICULAR FIBRILLATION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Diseases</dc:title>
  <dcterms:created xsi:type="dcterms:W3CDTF">2021-10-11T02:55:06Z</dcterms:created>
  <dcterms:modified xsi:type="dcterms:W3CDTF">2021-10-11T02:55:06Z</dcterms:modified>
</cp:coreProperties>
</file>