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Atrioventricular    </w:t>
      </w:r>
      <w:r>
        <w:t xml:space="preserve">   Ligamentum arteriosum    </w:t>
      </w:r>
      <w:r>
        <w:t xml:space="preserve">   Aortic    </w:t>
      </w:r>
      <w:r>
        <w:t xml:space="preserve">   Bicuspid    </w:t>
      </w:r>
      <w:r>
        <w:t xml:space="preserve">   Tricuspid    </w:t>
      </w:r>
      <w:r>
        <w:t xml:space="preserve">   Semilunar    </w:t>
      </w:r>
      <w:r>
        <w:t xml:space="preserve">   Mitral    </w:t>
      </w:r>
      <w:r>
        <w:t xml:space="preserve">   Vena cava    </w:t>
      </w:r>
      <w:r>
        <w:t xml:space="preserve">   Chordae tendinae    </w:t>
      </w:r>
      <w:r>
        <w:t xml:space="preserve">   Trabecular carnae    </w:t>
      </w:r>
      <w:r>
        <w:t xml:space="preserve">   Septum    </w:t>
      </w:r>
      <w:r>
        <w:t xml:space="preserve">   Fossa ovalis    </w:t>
      </w:r>
      <w:r>
        <w:t xml:space="preserve">   Papillary    </w:t>
      </w:r>
      <w:r>
        <w:t xml:space="preserve">   Pectinate    </w:t>
      </w:r>
      <w:r>
        <w:t xml:space="preserve">   Pulmonary    </w:t>
      </w:r>
      <w:r>
        <w:t xml:space="preserve">   Coronary    </w:t>
      </w:r>
      <w:r>
        <w:t xml:space="preserve">   Grooves    </w:t>
      </w:r>
      <w:r>
        <w:t xml:space="preserve">   Sulcus    </w:t>
      </w:r>
      <w:r>
        <w:t xml:space="preserve">   Ventricle    </w:t>
      </w:r>
      <w:r>
        <w:t xml:space="preserve">   Atria    </w:t>
      </w:r>
      <w:r>
        <w:t xml:space="preserve">   Endocardium    </w:t>
      </w:r>
      <w:r>
        <w:t xml:space="preserve">   Chambers    </w:t>
      </w:r>
      <w:r>
        <w:t xml:space="preserve">   Pericardial fluid    </w:t>
      </w:r>
      <w:r>
        <w:t xml:space="preserve">   Myocardium    </w:t>
      </w:r>
      <w:r>
        <w:t xml:space="preserve">   Epicardium    </w:t>
      </w:r>
      <w:r>
        <w:t xml:space="preserve">   Pericardium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2021-10-11T02:55:17Z</dcterms:created>
  <dcterms:modified xsi:type="dcterms:W3CDTF">2021-10-11T02:55:17Z</dcterms:modified>
</cp:coreProperties>
</file>