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Cardiovascular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ascending aorta    </w:t>
      </w:r>
      <w:r>
        <w:t xml:space="preserve">   apex    </w:t>
      </w:r>
      <w:r>
        <w:t xml:space="preserve">   great cardiac vein    </w:t>
      </w:r>
      <w:r>
        <w:t xml:space="preserve">   left subclavian artery    </w:t>
      </w:r>
      <w:r>
        <w:t xml:space="preserve">   Aortic arch    </w:t>
      </w:r>
      <w:r>
        <w:t xml:space="preserve">   interventricular septum    </w:t>
      </w:r>
      <w:r>
        <w:t xml:space="preserve">   chordae tendineae    </w:t>
      </w:r>
      <w:r>
        <w:t xml:space="preserve">   right pulmonary veins    </w:t>
      </w:r>
      <w:r>
        <w:t xml:space="preserve">   tricuspid    </w:t>
      </w:r>
      <w:r>
        <w:t xml:space="preserve">   bicuspid    </w:t>
      </w:r>
      <w:r>
        <w:t xml:space="preserve">   aortic semilunar valve    </w:t>
      </w:r>
      <w:r>
        <w:t xml:space="preserve">   left pulmonary artery    </w:t>
      </w:r>
      <w:r>
        <w:t xml:space="preserve">   left ventricle    </w:t>
      </w:r>
      <w:r>
        <w:t xml:space="preserve">   left pulmonary vein    </w:t>
      </w:r>
      <w:r>
        <w:t xml:space="preserve">   pulmonary semilunar valve    </w:t>
      </w:r>
      <w:r>
        <w:t xml:space="preserve">   fossa ovalis    </w:t>
      </w:r>
      <w:r>
        <w:t xml:space="preserve">   right pulmonary artery    </w:t>
      </w:r>
      <w:r>
        <w:t xml:space="preserve">   myocardium    </w:t>
      </w:r>
      <w:r>
        <w:t xml:space="preserve">   superior vena cava    </w:t>
      </w:r>
      <w:r>
        <w:t xml:space="preserve">   inferior vena cava    </w:t>
      </w:r>
      <w:r>
        <w:t xml:space="preserve">   right atrium    </w:t>
      </w:r>
      <w:r>
        <w:t xml:space="preserve">   left atrium    </w:t>
      </w:r>
      <w:r>
        <w:t xml:space="preserve">   aorta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system</dc:title>
  <dcterms:created xsi:type="dcterms:W3CDTF">2021-10-11T02:54:47Z</dcterms:created>
  <dcterms:modified xsi:type="dcterms:W3CDTF">2021-10-11T02:54:47Z</dcterms:modified>
</cp:coreProperties>
</file>