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 and prevention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brain injury caused a by sudden head twist, temporarily separating the brain stem and spinal 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symptom after a concussion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is surrounded by fluid and protective membranes called ____ usually cushion for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it take to heal from a mild concussion?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Concussion injury is usually a(n) _____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Severe, in which the person loses consciousness, sometimes for just a few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Mild, with symptoms that last less than 15 minutes and involve no loss of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concussion grades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professionals will keep you awake for ___ hours after injury, to monitor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 impact to the head is the most common mechanism of encountering a concussion.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cranial computerized tomography is the standard test in adults to assess the brain right after injury, but its also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Moderate, with symptoms that last longer than 15 minutes and involve no loss of consciousness.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should be palpated to rule out fractures or other trauma to these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with a history of an concussion injury have a higher risk of developing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concussion ______ can have a feeling of tension, tightness, and/or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athlete can prevent a concussion by wearing protective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an Concussion, the most common care for the injury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lobe is one of the most vulnerable areas of the brain, with a concussion injury?</w:t>
            </w:r>
          </w:p>
        </w:tc>
      </w:tr>
    </w:tbl>
    <w:p>
      <w:pPr>
        <w:pStyle w:val="WordBankLarge"/>
      </w:pPr>
      <w:r>
        <w:t xml:space="preserve">   concussion    </w:t>
      </w:r>
      <w:r>
        <w:t xml:space="preserve">   CT scan    </w:t>
      </w:r>
      <w:r>
        <w:t xml:space="preserve">   amnesia    </w:t>
      </w:r>
      <w:r>
        <w:t xml:space="preserve">   10 days    </w:t>
      </w:r>
      <w:r>
        <w:t xml:space="preserve">   acute    </w:t>
      </w:r>
      <w:r>
        <w:t xml:space="preserve">   Direct    </w:t>
      </w:r>
      <w:r>
        <w:t xml:space="preserve">   meninges    </w:t>
      </w:r>
      <w:r>
        <w:t xml:space="preserve">   Head gear    </w:t>
      </w:r>
      <w:r>
        <w:t xml:space="preserve">   Mental rest    </w:t>
      </w:r>
      <w:r>
        <w:t xml:space="preserve">   Alzheimer's disease     </w:t>
      </w:r>
      <w:r>
        <w:t xml:space="preserve">   Frontal     </w:t>
      </w:r>
      <w:r>
        <w:t xml:space="preserve">   six     </w:t>
      </w:r>
      <w:r>
        <w:t xml:space="preserve">   Grade 1    </w:t>
      </w:r>
      <w:r>
        <w:t xml:space="preserve">   grade 2    </w:t>
      </w:r>
      <w:r>
        <w:t xml:space="preserve">   Grade 3    </w:t>
      </w:r>
      <w:r>
        <w:t xml:space="preserve">   Three    </w:t>
      </w:r>
      <w:r>
        <w:t xml:space="preserve">   facial bones    </w:t>
      </w:r>
      <w:r>
        <w:t xml:space="preserve">   Headaches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and prevention Final project</dc:title>
  <dcterms:created xsi:type="dcterms:W3CDTF">2021-10-11T02:56:08Z</dcterms:created>
  <dcterms:modified xsi:type="dcterms:W3CDTF">2021-10-11T02:56:08Z</dcterms:modified>
</cp:coreProperties>
</file>