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for a planted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process of moving water around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needed for a strong root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tool is needed for larger branches and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controlling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branches and stems will need this tool to remove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completes its lifecycle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plants process of making energy from sunlight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shrub grown for its colourful stems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nutrient needed for healthy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plants grow and flower over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 needed in the production of flowers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cut small branches and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plants can be woody or leafy</w:t>
            </w:r>
          </w:p>
        </w:tc>
      </w:tr>
    </w:tbl>
    <w:p>
      <w:pPr>
        <w:pStyle w:val="WordBankMedium"/>
      </w:pPr>
      <w:r>
        <w:t xml:space="preserve">   secateurs    </w:t>
      </w:r>
      <w:r>
        <w:t xml:space="preserve">   loppers    </w:t>
      </w:r>
      <w:r>
        <w:t xml:space="preserve">   nitrogen    </w:t>
      </w:r>
      <w:r>
        <w:t xml:space="preserve">   phosphorous    </w:t>
      </w:r>
      <w:r>
        <w:t xml:space="preserve">   potassium    </w:t>
      </w:r>
      <w:r>
        <w:t xml:space="preserve">   transpiration    </w:t>
      </w:r>
      <w:r>
        <w:t xml:space="preserve">   annual    </w:t>
      </w:r>
      <w:r>
        <w:t xml:space="preserve">   perennials    </w:t>
      </w:r>
      <w:r>
        <w:t xml:space="preserve">   biennials    </w:t>
      </w:r>
      <w:r>
        <w:t xml:space="preserve">   photosynthesis    </w:t>
      </w:r>
      <w:r>
        <w:t xml:space="preserve">   Cornus    </w:t>
      </w:r>
      <w:r>
        <w:t xml:space="preserve">   pruning    </w:t>
      </w:r>
      <w:r>
        <w:t xml:space="preserve">   bowsaw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a planted area</dc:title>
  <dcterms:created xsi:type="dcterms:W3CDTF">2021-10-11T02:56:00Z</dcterms:created>
  <dcterms:modified xsi:type="dcterms:W3CDTF">2021-10-11T02:56:00Z</dcterms:modified>
</cp:coreProperties>
</file>