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HOT    </w:t>
      </w:r>
      <w:r>
        <w:t xml:space="preserve">   HAT    </w:t>
      </w:r>
      <w:r>
        <w:t xml:space="preserve">   SHADE    </w:t>
      </w:r>
      <w:r>
        <w:t xml:space="preserve">   SUNBURN    </w:t>
      </w:r>
      <w:r>
        <w:t xml:space="preserve">   SUNGLASSES    </w:t>
      </w:r>
      <w:r>
        <w:t xml:space="preserve">   SUNSCREEN    </w:t>
      </w:r>
      <w:r>
        <w:t xml:space="preserve">   UVA    </w:t>
      </w:r>
      <w:r>
        <w:t xml:space="preserve">   UVB    </w:t>
      </w:r>
      <w:r>
        <w:t xml:space="preserve">   VITAMIN 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in the Sun</dc:title>
  <dcterms:created xsi:type="dcterms:W3CDTF">2021-10-11T02:55:14Z</dcterms:created>
  <dcterms:modified xsi:type="dcterms:W3CDTF">2021-10-11T02:55:14Z</dcterms:modified>
</cp:coreProperties>
</file>