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 of the Young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autonomy    </w:t>
      </w:r>
      <w:r>
        <w:t xml:space="preserve">   cognitive    </w:t>
      </w:r>
      <w:r>
        <w:t xml:space="preserve">   comprehension    </w:t>
      </w:r>
      <w:r>
        <w:t xml:space="preserve">   dethronement    </w:t>
      </w:r>
      <w:r>
        <w:t xml:space="preserve">   development    </w:t>
      </w:r>
      <w:r>
        <w:t xml:space="preserve">   differentiation    </w:t>
      </w:r>
      <w:r>
        <w:t xml:space="preserve">   imagination    </w:t>
      </w:r>
      <w:r>
        <w:t xml:space="preserve">   imitation    </w:t>
      </w:r>
      <w:r>
        <w:t xml:space="preserve">   language    </w:t>
      </w:r>
      <w:r>
        <w:t xml:space="preserve">   learning    </w:t>
      </w:r>
      <w:r>
        <w:t xml:space="preserve">   maturation    </w:t>
      </w:r>
      <w:r>
        <w:t xml:space="preserve">   mimicry    </w:t>
      </w:r>
      <w:r>
        <w:t xml:space="preserve">   munchausen    </w:t>
      </w:r>
      <w:r>
        <w:t xml:space="preserve">   nutrition    </w:t>
      </w:r>
      <w:r>
        <w:t xml:space="preserve">   potbellied    </w:t>
      </w:r>
      <w:r>
        <w:t xml:space="preserve">   potty    </w:t>
      </w:r>
      <w:r>
        <w:t xml:space="preserve">   preschooler    </w:t>
      </w:r>
      <w:r>
        <w:t xml:space="preserve">   psychosocial    </w:t>
      </w:r>
      <w:r>
        <w:t xml:space="preserve">   ritualization    </w:t>
      </w:r>
      <w:r>
        <w:t xml:space="preserve">   safety    </w:t>
      </w:r>
      <w:r>
        <w:t xml:space="preserve">   security    </w:t>
      </w:r>
      <w:r>
        <w:t xml:space="preserve">   social    </w:t>
      </w:r>
      <w:r>
        <w:t xml:space="preserve">   stranger    </w:t>
      </w:r>
      <w:r>
        <w:t xml:space="preserve">   toddler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the Young Child</dc:title>
  <dcterms:created xsi:type="dcterms:W3CDTF">2021-10-11T02:54:41Z</dcterms:created>
  <dcterms:modified xsi:type="dcterms:W3CDTF">2021-10-11T02:54:41Z</dcterms:modified>
</cp:coreProperties>
</file>