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Performance    </w:t>
      </w:r>
      <w:r>
        <w:t xml:space="preserve">   Promote    </w:t>
      </w:r>
      <w:r>
        <w:t xml:space="preserve">   Entrepreneur    </w:t>
      </w:r>
      <w:r>
        <w:t xml:space="preserve">   Discussion    </w:t>
      </w:r>
      <w:r>
        <w:t xml:space="preserve">   Growth    </w:t>
      </w:r>
      <w:r>
        <w:t xml:space="preserve">   Develop    </w:t>
      </w:r>
      <w:r>
        <w:t xml:space="preserve">   Internal mobility    </w:t>
      </w:r>
      <w:r>
        <w:t xml:space="preserve">   Opportunities    </w:t>
      </w:r>
      <w:r>
        <w:t xml:space="preserve">   Career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Day Word Search</dc:title>
  <dcterms:created xsi:type="dcterms:W3CDTF">2021-10-11T02:56:29Z</dcterms:created>
  <dcterms:modified xsi:type="dcterms:W3CDTF">2021-10-11T02:56:29Z</dcterms:modified>
</cp:coreProperties>
</file>