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Careers in Agriculture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irrigation specialist    </w:t>
      </w:r>
      <w:r>
        <w:t xml:space="preserve">   livestock pharmaceuticals    </w:t>
      </w:r>
      <w:r>
        <w:t xml:space="preserve">   veterinarian    </w:t>
      </w:r>
      <w:r>
        <w:t xml:space="preserve">   agricultural economist    </w:t>
      </w:r>
      <w:r>
        <w:t xml:space="preserve">   agricultural engineer    </w:t>
      </w:r>
      <w:r>
        <w:t xml:space="preserve">   farm loan officer    </w:t>
      </w:r>
      <w:r>
        <w:t xml:space="preserve">   livestock breeder    </w:t>
      </w:r>
      <w:r>
        <w:t xml:space="preserve">   animal nutritionist    </w:t>
      </w:r>
      <w:r>
        <w:t xml:space="preserve">   usda inspector    </w:t>
      </w:r>
      <w:r>
        <w:t xml:space="preserve">   certified crop advisor    </w:t>
      </w:r>
      <w:r>
        <w:t xml:space="preserve">   pest control advisor    </w:t>
      </w:r>
      <w:r>
        <w:t xml:space="preserve">   nursery manager    </w:t>
      </w:r>
      <w:r>
        <w:t xml:space="preserve">   botanist    </w:t>
      </w:r>
      <w:r>
        <w:t xml:space="preserve">   landscape designer    </w:t>
      </w:r>
      <w:r>
        <w:t xml:space="preserve">   plant geneticist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Agriculture                                    </dc:title>
  <dcterms:created xsi:type="dcterms:W3CDTF">2021-10-11T02:56:28Z</dcterms:created>
  <dcterms:modified xsi:type="dcterms:W3CDTF">2021-10-11T02:56:28Z</dcterms:modified>
</cp:coreProperties>
</file>