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Caregiver Role Strain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Sleep Problems    </w:t>
      </w:r>
      <w:r>
        <w:t xml:space="preserve">   Tired    </w:t>
      </w:r>
      <w:r>
        <w:t xml:space="preserve">   Personal Care    </w:t>
      </w:r>
      <w:r>
        <w:t xml:space="preserve">   Isolated    </w:t>
      </w:r>
      <w:r>
        <w:t xml:space="preserve">   Overwhelmed    </w:t>
      </w:r>
      <w:r>
        <w:t xml:space="preserve">   Finances    </w:t>
      </w:r>
      <w:r>
        <w:t xml:space="preserve">   Transportation    </w:t>
      </w:r>
      <w:r>
        <w:t xml:space="preserve">   Spouse    </w:t>
      </w:r>
      <w:r>
        <w:t xml:space="preserve">   Child    </w:t>
      </w:r>
      <w:r>
        <w:t xml:space="preserve">   Parent    </w:t>
      </w:r>
      <w:r>
        <w:t xml:space="preserve">   Neighbour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Role Strain</dc:title>
  <dcterms:created xsi:type="dcterms:W3CDTF">2021-10-11T02:56:44Z</dcterms:created>
  <dcterms:modified xsi:type="dcterms:W3CDTF">2021-10-11T02:56:44Z</dcterms:modified>
</cp:coreProperties>
</file>