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&amp;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dialect    </w:t>
      </w:r>
      <w:r>
        <w:t xml:space="preserve">   Carnival    </w:t>
      </w:r>
      <w:r>
        <w:t xml:space="preserve">   Toussaint Louverture    </w:t>
      </w:r>
      <w:r>
        <w:t xml:space="preserve">   sugarcane    </w:t>
      </w:r>
      <w:r>
        <w:t xml:space="preserve">   hot peppers    </w:t>
      </w:r>
      <w:r>
        <w:t xml:space="preserve">   Catholicism    </w:t>
      </w:r>
      <w:r>
        <w:t xml:space="preserve">   Bahamas    </w:t>
      </w:r>
      <w:r>
        <w:t xml:space="preserve">   Cuba    </w:t>
      </w:r>
      <w:r>
        <w:t xml:space="preserve">   Jamaica    </w:t>
      </w:r>
      <w:r>
        <w:t xml:space="preserve">   archipelago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&amp; Central America</dc:title>
  <dcterms:created xsi:type="dcterms:W3CDTF">2021-10-11T02:58:15Z</dcterms:created>
  <dcterms:modified xsi:type="dcterms:W3CDTF">2021-10-11T02:58:15Z</dcterms:modified>
</cp:coreProperties>
</file>