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Caring for Your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Quitting this can reduce your risk of CAD and heart attacks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disease of having a blood pressure consistently elevated above the normal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manage this to improve your mental and physicial health and reduce your risk of heart attack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consume less than 2300mg of this per day, less if you have high blood pressure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fatty substances in your blood that can lead to heart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 glucose levels of this disease increase the risk of heart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Yur doctor prescribes you these at discharge and taking them as directed is extremely important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metal tube used to keep the artery open after a blockage occurs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important to live an  _________ lifestyle post heart attack to reduce the risk of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when blood flow to your heart is blocked, resulting in death of heart muscle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supply blood to the 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common sign of a heart attack for both men and women </w:t>
            </w:r>
          </w:p>
        </w:tc>
      </w:tr>
    </w:tbl>
    <w:p>
      <w:pPr>
        <w:pStyle w:val="WordBankSmall"/>
      </w:pPr>
      <w:r>
        <w:t xml:space="preserve">   Arteries    </w:t>
      </w:r>
      <w:r>
        <w:t xml:space="preserve">   Stress    </w:t>
      </w:r>
      <w:r>
        <w:t xml:space="preserve">   HeartAttack    </w:t>
      </w:r>
      <w:r>
        <w:t xml:space="preserve">   Smoking    </w:t>
      </w:r>
      <w:r>
        <w:t xml:space="preserve">   Sodium    </w:t>
      </w:r>
      <w:r>
        <w:t xml:space="preserve">   ChestPain    </w:t>
      </w:r>
      <w:r>
        <w:t xml:space="preserve">   Stent    </w:t>
      </w:r>
      <w:r>
        <w:t xml:space="preserve">   Cholesterol    </w:t>
      </w:r>
      <w:r>
        <w:t xml:space="preserve">   Medications    </w:t>
      </w:r>
      <w:r>
        <w:t xml:space="preserve">   Hypertension    </w:t>
      </w:r>
      <w:r>
        <w:t xml:space="preserve">   Diabetes    </w:t>
      </w:r>
      <w:r>
        <w:t xml:space="preserve">   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Caring for Your HEART</dc:title>
  <dcterms:created xsi:type="dcterms:W3CDTF">2021-10-11T02:57:27Z</dcterms:created>
  <dcterms:modified xsi:type="dcterms:W3CDTF">2021-10-11T02:57:27Z</dcterms:modified>
</cp:coreProperties>
</file>