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Carry the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past    </w:t>
      </w:r>
      <w:r>
        <w:t xml:space="preserve">   belief    </w:t>
      </w:r>
      <w:r>
        <w:t xml:space="preserve">   holding on    </w:t>
      </w:r>
      <w:r>
        <w:t xml:space="preserve">   generous    </w:t>
      </w:r>
      <w:r>
        <w:t xml:space="preserve">   adventure    </w:t>
      </w:r>
      <w:r>
        <w:t xml:space="preserve">   jail    </w:t>
      </w:r>
      <w:r>
        <w:t xml:space="preserve">   future    </w:t>
      </w:r>
      <w:r>
        <w:t xml:space="preserve">   wedding    </w:t>
      </w:r>
      <w:r>
        <w:t xml:space="preserve">   trust    </w:t>
      </w:r>
      <w:r>
        <w:t xml:space="preserve">   accident    </w:t>
      </w:r>
      <w:r>
        <w:t xml:space="preserve">   friendship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Carry the one</dc:title>
  <dcterms:created xsi:type="dcterms:W3CDTF">2021-10-11T02:58:02Z</dcterms:created>
  <dcterms:modified xsi:type="dcterms:W3CDTF">2021-10-11T02:58:02Z</dcterms:modified>
</cp:coreProperties>
</file>