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Missan    </w:t>
      </w:r>
      <w:r>
        <w:t xml:space="preserve">   Bugatti    </w:t>
      </w:r>
      <w:r>
        <w:t xml:space="preserve">   Mini    </w:t>
      </w:r>
      <w:r>
        <w:t xml:space="preserve">   Fiat    </w:t>
      </w:r>
      <w:r>
        <w:t xml:space="preserve">   Ford    </w:t>
      </w:r>
      <w:r>
        <w:t xml:space="preserve">   Lamborghini    </w:t>
      </w:r>
      <w:r>
        <w:t xml:space="preserve">   Audi    </w:t>
      </w:r>
      <w:r>
        <w:t xml:space="preserve">   Mclaren    </w:t>
      </w:r>
      <w:r>
        <w:t xml:space="preserve">   Aston Martin    </w:t>
      </w:r>
      <w:r>
        <w:t xml:space="preserve">   Ferrari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2021-10-11T02:58:47Z</dcterms:created>
  <dcterms:modified xsi:type="dcterms:W3CDTF">2021-10-11T02:58:47Z</dcterms:modified>
</cp:coreProperties>
</file>