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Cash Funds, Plant Assets, and Depreciation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book value    </w:t>
      </w:r>
      <w:r>
        <w:t xml:space="preserve">   accumulated    </w:t>
      </w:r>
      <w:r>
        <w:t xml:space="preserve">   tax reporting    </w:t>
      </w:r>
      <w:r>
        <w:t xml:space="preserve">   straight-line    </w:t>
      </w:r>
      <w:r>
        <w:t xml:space="preserve">   disposal value    </w:t>
      </w:r>
      <w:r>
        <w:t xml:space="preserve">   depreciation    </w:t>
      </w:r>
      <w:r>
        <w:t xml:space="preserve">   plant assets    </w:t>
      </w:r>
      <w:r>
        <w:t xml:space="preserve">   register    </w:t>
      </w:r>
      <w:r>
        <w:t xml:space="preserve">   requisition    </w:t>
      </w:r>
      <w:r>
        <w:t xml:space="preserve">   voucher    </w:t>
      </w:r>
      <w:r>
        <w:t xml:space="preserve">   cashier    </w:t>
      </w:r>
      <w:r>
        <w:t xml:space="preserve">   disbursement    </w:t>
      </w:r>
      <w:r>
        <w:t xml:space="preserve">   fund    </w:t>
      </w:r>
      <w:r>
        <w:t xml:space="preserve">   petty cash    </w:t>
      </w:r>
      <w:r>
        <w:t xml:space="preserve">   change fund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Cash Funds, Plant Assets, and Depreciation</dc:title>
  <dcterms:created xsi:type="dcterms:W3CDTF">2021-10-11T02:58:39Z</dcterms:created>
  <dcterms:modified xsi:type="dcterms:W3CDTF">2021-10-11T02:58:39Z</dcterms:modified>
</cp:coreProperties>
</file>