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Cashflow Benefits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Overdraft    </w:t>
      </w:r>
      <w:r>
        <w:t xml:space="preserve">   Cash Flow    </w:t>
      </w:r>
      <w:r>
        <w:t xml:space="preserve">   Money Out    </w:t>
      </w:r>
      <w:r>
        <w:t xml:space="preserve">   Money In    </w:t>
      </w:r>
      <w:r>
        <w:t xml:space="preserve">   Wages    </w:t>
      </w:r>
      <w:r>
        <w:t xml:space="preserve">   Profit    </w:t>
      </w:r>
      <w:r>
        <w:t xml:space="preserve">   Closing Balance    </w:t>
      </w:r>
      <w:r>
        <w:t xml:space="preserve">   Opening Balance    </w:t>
      </w:r>
      <w:r>
        <w:t xml:space="preserve">   Net Cash Flow    </w:t>
      </w:r>
      <w:r>
        <w:t xml:space="preserve">   Revenue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Cashflow Benefits</dc:title>
  <dcterms:created xsi:type="dcterms:W3CDTF">2021-10-11T03:00:01Z</dcterms:created>
  <dcterms:modified xsi:type="dcterms:W3CDTF">2021-10-11T03:00:01Z</dcterms:modified>
</cp:coreProperties>
</file>