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Catherine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HELPED IN THE ESTABLISHMENT OF THE FREE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REIGN WAS A PERIOD OF_______(1)________ AND _____(2)________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CATHERINE WAS THE LONGEST REIGNING FEMALE LEADER OF THE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______________A SERIES OF EDUCATIONAL REFORMS TO IMPROVE EDUCATION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MADE RUSSIA THE DOMINANT POWER IN 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 THE RULER MOST ADMIRED BY THE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REIGN WAS A PERIOD OF_______(1)________ AND COMMUNICATIONS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CATHERINE II ESTABLISHED THE FIRST INSTITUTES FOR THE FORMAL EDUCATION OF FEMALES IN_____________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CATHERINE II RAPIDLY EXPANDED THE RUSSIAN EMPIRE THROUGH_____(1)_____AND___(2)________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CATHERINE THE GREAT PLAYED A KEY ROLE IN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SHE INTRODUCED A NUMBER OF __________(1)______________FOR _________(2)_____________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SHE INTRODUCED A NUMBER OF __________(1)______________FOR _________(2)_____________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CATHERINE II RAPIDLY EXPANDED THE RUSSIAN EMPIRE THROUGH_____(1)_____AND___(2)________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1767, CATHERINE FORMED _______________TO REVIEW RUSSIAN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SUCCESSFULLY LED RUSSIA AGAINST THE__________________________</w:t>
            </w:r>
          </w:p>
        </w:tc>
      </w:tr>
    </w:tbl>
    <w:p>
      <w:pPr>
        <w:pStyle w:val="WordBankLarge"/>
      </w:pPr>
      <w:r>
        <w:t xml:space="preserve">   RUSSIAN EMPIRE    </w:t>
      </w:r>
      <w:r>
        <w:t xml:space="preserve">    OTTOMAN EMPIRE    </w:t>
      </w:r>
      <w:r>
        <w:t xml:space="preserve">   SOUTH-EASTERN EUROPE    </w:t>
      </w:r>
      <w:r>
        <w:t xml:space="preserve">    CONQUEST     </w:t>
      </w:r>
      <w:r>
        <w:t xml:space="preserve">   IMPLEMENTED     </w:t>
      </w:r>
      <w:r>
        <w:t xml:space="preserve">   RUSSIA    </w:t>
      </w:r>
      <w:r>
        <w:t xml:space="preserve">   ADMINISTRATIVE REFORMS     </w:t>
      </w:r>
      <w:r>
        <w:t xml:space="preserve">   EFFECTIVE GOVERNANCE    </w:t>
      </w:r>
      <w:r>
        <w:t xml:space="preserve">   DIPLOMACY    </w:t>
      </w:r>
      <w:r>
        <w:t xml:space="preserve">   RUSSIAN ENLIGHTENMENT    </w:t>
      </w:r>
      <w:r>
        <w:t xml:space="preserve">   ECONOMIC SOCIETY    </w:t>
      </w:r>
      <w:r>
        <w:t xml:space="preserve">    EXPANSION OF TRADE    </w:t>
      </w:r>
      <w:r>
        <w:t xml:space="preserve">   COMMUNICATIONS    </w:t>
      </w:r>
      <w:r>
        <w:t xml:space="preserve">   COMMISSION     </w:t>
      </w:r>
      <w:r>
        <w:t xml:space="preserve">   PHILOSOPHIES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The Great</dc:title>
  <dcterms:created xsi:type="dcterms:W3CDTF">2021-10-11T03:01:53Z</dcterms:created>
  <dcterms:modified xsi:type="dcterms:W3CDTF">2021-10-11T03:01:53Z</dcterms:modified>
</cp:coreProperties>
</file>