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Celebrating Self-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TRAITS    </w:t>
      </w:r>
      <w:r>
        <w:t xml:space="preserve">   STRENGTH    </w:t>
      </w:r>
      <w:r>
        <w:t xml:space="preserve">   SELF     </w:t>
      </w:r>
      <w:r>
        <w:t xml:space="preserve">   QUALITIES     </w:t>
      </w:r>
      <w:r>
        <w:t xml:space="preserve">    INDIVIDUAL LIKES    </w:t>
      </w:r>
      <w:r>
        <w:t xml:space="preserve">   GOALS    </w:t>
      </w:r>
      <w:r>
        <w:t xml:space="preserve">   FEELINGS    </w:t>
      </w:r>
      <w:r>
        <w:t xml:space="preserve">   DISLIKES     </w:t>
      </w:r>
      <w:r>
        <w:t xml:space="preserve">   CHARACTER    </w:t>
      </w:r>
      <w:r>
        <w:t xml:space="preserve">   BEHAVIOR    </w:t>
      </w:r>
      <w:r>
        <w:t xml:space="preserve">   AWARENESS    </w:t>
      </w:r>
      <w:r>
        <w:t xml:space="preserve">   ABILITY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Self- Awareness</dc:title>
  <dcterms:created xsi:type="dcterms:W3CDTF">2021-10-11T03:02:44Z</dcterms:created>
  <dcterms:modified xsi:type="dcterms:W3CDTF">2021-10-11T03:02:44Z</dcterms:modified>
</cp:coreProperties>
</file>