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self-replicating material present in nearly all living organisms as the main constituent of chromosomes. It is the 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the cell cycle during which the cell grows, replicates its DNA, and undergoes final preparation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swelling of a part of the body, generally without inflammation, caused by an abnormal growth of tissue, whether benign or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cytoplasmic division of a cell at the end of mitosis or meiosis, bringing about the separation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of the cell cycle during which chromosomes begin to unwind into chromatin: nuclear envelope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form a protein structure that divides the genetic material in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uncontrolled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phase of the cell cycle during which the sister chromatids separate and move to opposite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minute cylindrical organelle near the nucleus in animal cells, occurring in pairs and involved in the development of spindle fibers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the cell cycle during which chromatin condenses into chromosomes: spindle fibers form; nuclear envelope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gel like substance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phase of the cell cycle during which chromosomes line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division of the nucleus; consists of four stages(prophase, metaphase, anaphase, telophase)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organelle present in most eukaryotic cells, typically a single rounded structure bounded by a double membrane, containing the genetic material</w:t>
            </w:r>
          </w:p>
        </w:tc>
      </w:tr>
    </w:tbl>
    <w:p>
      <w:pPr>
        <w:pStyle w:val="WordBankMedium"/>
      </w:pPr>
      <w:r>
        <w:t xml:space="preserve">   Cytoplasm    </w:t>
      </w:r>
      <w:r>
        <w:t xml:space="preserve">   Cancer    </w:t>
      </w:r>
      <w:r>
        <w:t xml:space="preserve">   telophase    </w:t>
      </w:r>
      <w:r>
        <w:t xml:space="preserve">   Prophase    </w:t>
      </w:r>
      <w:r>
        <w:t xml:space="preserve">   Metaphase    </w:t>
      </w:r>
      <w:r>
        <w:t xml:space="preserve">   interphase    </w:t>
      </w:r>
      <w:r>
        <w:t xml:space="preserve">   Chromosome    </w:t>
      </w:r>
      <w:r>
        <w:t xml:space="preserve">   Nucleus    </w:t>
      </w:r>
      <w:r>
        <w:t xml:space="preserve">   mitosis    </w:t>
      </w:r>
      <w:r>
        <w:t xml:space="preserve">   Tumor    </w:t>
      </w:r>
      <w:r>
        <w:t xml:space="preserve">   anaphase    </w:t>
      </w:r>
      <w:r>
        <w:t xml:space="preserve">   DNA    </w:t>
      </w:r>
      <w:r>
        <w:t xml:space="preserve">   cytokinesis    </w:t>
      </w:r>
      <w:r>
        <w:t xml:space="preserve">   centriole    </w:t>
      </w:r>
      <w:r>
        <w:t xml:space="preserve">   spindle fibers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2021-10-11T03:04:14Z</dcterms:created>
  <dcterms:modified xsi:type="dcterms:W3CDTF">2021-10-11T03:04:14Z</dcterms:modified>
</cp:coreProperties>
</file>