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structure with two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repel or fail to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Waxy, Lipid-like substance that circulates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one or more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in which the bonds are equal because the electrons are shared 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membrane that allows one substance,such as water,to pass through more readily than another, such as sugar 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toward a relatively stable equilibrium between interdependent elements, especially as maintained by physiological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tendency to mix with, dissolve in, or be wetted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numerous large,complex naturally-produced molecules composed of one or more long chains of animo acids</w:t>
            </w:r>
          </w:p>
        </w:tc>
      </w:tr>
    </w:tbl>
    <w:p>
      <w:pPr>
        <w:pStyle w:val="WordBankMedium"/>
      </w:pPr>
      <w:r>
        <w:t xml:space="preserve">   Proteins    </w:t>
      </w:r>
      <w:r>
        <w:t xml:space="preserve">   Selectively permeable    </w:t>
      </w:r>
      <w:r>
        <w:t xml:space="preserve">   Phospholipid    </w:t>
      </w:r>
      <w:r>
        <w:t xml:space="preserve">   Hydrophobic    </w:t>
      </w:r>
      <w:r>
        <w:t xml:space="preserve">   Hydrophilic    </w:t>
      </w:r>
      <w:r>
        <w:t xml:space="preserve">   Homeostasis    </w:t>
      </w:r>
      <w:r>
        <w:t xml:space="preserve">   Bilayer    </w:t>
      </w:r>
      <w:r>
        <w:t xml:space="preserve">   Cholesterol    </w:t>
      </w:r>
      <w:r>
        <w:t xml:space="preserve">   Polar    </w:t>
      </w:r>
      <w:r>
        <w:t xml:space="preserve">   Non-polar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2021-10-11T03:05:57Z</dcterms:created>
  <dcterms:modified xsi:type="dcterms:W3CDTF">2021-10-11T03:05:57Z</dcterms:modified>
</cp:coreProperties>
</file>