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Cell Part Functions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Non-membranous structure composed of two rod like centrioles. helps distribute chromosomes to new cells during cell division. </w:t>
            </w:r>
          </w:p>
          <w:p>
            <w:pPr>
              <w:keepLines/>
              <w:pStyle w:val="CluesTiny"/>
            </w:pPr>
            <w:r>
              <w:rPr>
                <w:b w:val="true"/>
                <w:bCs w:val="true"/>
              </w:rPr>
              <w:t xml:space="preserve">5. </w:t>
            </w:r>
            <w:r>
              <w:t xml:space="preserve">Transports materials within the cell, provides attachment for ribosomes, and synthesize lipids. Site of Lipid synthesis. </w:t>
            </w:r>
          </w:p>
          <w:p>
            <w:pPr>
              <w:keepLines/>
              <w:pStyle w:val="CluesTiny"/>
            </w:pPr>
            <w:r>
              <w:rPr>
                <w:b w:val="true"/>
                <w:bCs w:val="true"/>
              </w:rPr>
              <w:t xml:space="preserve">11. </w:t>
            </w:r>
            <w:r>
              <w:t xml:space="preserve">membranous sac. Contain and transport various substances. </w:t>
            </w:r>
          </w:p>
          <w:p>
            <w:pPr>
              <w:keepLines/>
              <w:pStyle w:val="CluesTiny"/>
            </w:pPr>
            <w:r>
              <w:rPr>
                <w:b w:val="true"/>
                <w:bCs w:val="true"/>
              </w:rPr>
              <w:t xml:space="preserve">12. </w:t>
            </w:r>
            <w:r>
              <w:t xml:space="preserve">Consists of micro-filaments and micro-tubules "cell skeleton"</w:t>
            </w:r>
          </w:p>
          <w:p>
            <w:pPr>
              <w:keepLines/>
              <w:pStyle w:val="CluesTiny"/>
            </w:pPr>
            <w:r>
              <w:rPr>
                <w:b w:val="true"/>
                <w:bCs w:val="true"/>
              </w:rPr>
              <w:t xml:space="preserve">14. </w:t>
            </w:r>
            <w:r>
              <w:t xml:space="preserve">Double membrane that separates the nuclear contents from the cytoplasm. Maintains integrity of nucleus and controls passage of materials between nucleus and cytoplasm. </w:t>
            </w:r>
          </w:p>
          <w:p>
            <w:pPr>
              <w:keepLines/>
              <w:pStyle w:val="CluesTiny"/>
            </w:pPr>
            <w:r>
              <w:rPr>
                <w:b w:val="true"/>
                <w:bCs w:val="true"/>
              </w:rPr>
              <w:t xml:space="preserve">15. </w:t>
            </w:r>
            <w:r>
              <w:t xml:space="preserve">Transports materials within the cell, provides attachment for ribosomes, and synthesize lipids. Contains ribosomes, site of protein synthesis. </w:t>
            </w:r>
          </w:p>
          <w:p>
            <w:pPr>
              <w:keepLines/>
              <w:pStyle w:val="CluesTiny"/>
            </w:pPr>
            <w:r>
              <w:rPr>
                <w:b w:val="true"/>
                <w:bCs w:val="true"/>
              </w:rPr>
              <w:t xml:space="preserve">16. </w:t>
            </w:r>
            <w:r>
              <w:t xml:space="preserve">Fills out the cell. The gel-like material that includes the cellular organelles.</w:t>
            </w:r>
          </w:p>
        </w:tc>
        <w:tc>
          <w:p>
            <w:pPr>
              <w:pStyle w:val="CluesTiny"/>
            </w:pPr>
            <w:r>
              <w:rPr>
                <w:b w:val="true"/>
                <w:bCs w:val="true"/>
              </w:rPr>
              <w:t xml:space="preserve">Down</w:t>
            </w:r>
          </w:p>
          <w:p>
            <w:pPr>
              <w:keepLines/>
              <w:pStyle w:val="CluesTiny"/>
            </w:pPr>
            <w:r>
              <w:rPr>
                <w:b w:val="true"/>
                <w:bCs w:val="true"/>
              </w:rPr>
              <w:t xml:space="preserve">2. </w:t>
            </w:r>
            <w:r>
              <w:t xml:space="preserve">Houses the genetic material, which directs all cell activities. it is a large, roughly spherical structure enclosed in a double-layered nuclear envelope. </w:t>
            </w:r>
          </w:p>
          <w:p>
            <w:pPr>
              <w:keepLines/>
              <w:pStyle w:val="CluesTiny"/>
            </w:pPr>
            <w:r>
              <w:rPr>
                <w:b w:val="true"/>
                <w:bCs w:val="true"/>
              </w:rPr>
              <w:t xml:space="preserve">3. </w:t>
            </w:r>
            <w:r>
              <w:t xml:space="preserve">Contains information for synthesizing proteins. Fibers of protein and DNA.</w:t>
            </w:r>
          </w:p>
          <w:p>
            <w:pPr>
              <w:keepLines/>
              <w:pStyle w:val="CluesTiny"/>
            </w:pPr>
            <w:r>
              <w:rPr>
                <w:b w:val="true"/>
                <w:bCs w:val="true"/>
              </w:rPr>
              <w:t xml:space="preserve">4. </w:t>
            </w:r>
            <w:r>
              <w:t xml:space="preserve">house enzymes that catalyze diverse reactions, including breakdown of hydrogen peroxide and fatty acids, and alcohol detoxification. They are membranous sacs.</w:t>
            </w:r>
          </w:p>
          <w:p>
            <w:pPr>
              <w:keepLines/>
              <w:pStyle w:val="CluesTiny"/>
            </w:pPr>
            <w:r>
              <w:rPr>
                <w:b w:val="true"/>
                <w:bCs w:val="true"/>
              </w:rPr>
              <w:t xml:space="preserve">6. </w:t>
            </w:r>
            <w:r>
              <w:t xml:space="preserve">Stack of flattened, membranous sacs. Packages protein molecules for transport and secretion. </w:t>
            </w:r>
          </w:p>
          <w:p>
            <w:pPr>
              <w:keepLines/>
              <w:pStyle w:val="CluesTiny"/>
            </w:pPr>
            <w:r>
              <w:rPr>
                <w:b w:val="true"/>
                <w:bCs w:val="true"/>
              </w:rPr>
              <w:t xml:space="preserve">7. </w:t>
            </w:r>
            <w:r>
              <w:t xml:space="preserve">Release energy from nutrient molecules and change energy into a usable form. They are membranous sacs with inner partition. </w:t>
            </w:r>
          </w:p>
          <w:p>
            <w:pPr>
              <w:keepLines/>
              <w:pStyle w:val="CluesTiny"/>
            </w:pPr>
            <w:r>
              <w:rPr>
                <w:b w:val="true"/>
                <w:bCs w:val="true"/>
              </w:rPr>
              <w:t xml:space="preserve">8. </w:t>
            </w:r>
            <w:r>
              <w:t xml:space="preserve">The cell membrane regulates the movement of substances in and out of the cell, participates in signal transduction, and helps adhere to other cells. Maintains integrity of cell and controls passage of materials into and out of the cell.</w:t>
            </w:r>
          </w:p>
          <w:p>
            <w:pPr>
              <w:keepLines/>
              <w:pStyle w:val="CluesTiny"/>
            </w:pPr>
            <w:r>
              <w:rPr>
                <w:b w:val="true"/>
                <w:bCs w:val="true"/>
              </w:rPr>
              <w:t xml:space="preserve">9. </w:t>
            </w:r>
            <w:r>
              <w:t xml:space="preserve">Synthesize proteins. Particles composed of protein and RNA molecules.</w:t>
            </w:r>
          </w:p>
          <w:p>
            <w:pPr>
              <w:keepLines/>
              <w:pStyle w:val="CluesTiny"/>
            </w:pPr>
            <w:r>
              <w:rPr>
                <w:b w:val="true"/>
                <w:bCs w:val="true"/>
              </w:rPr>
              <w:t xml:space="preserve">10. </w:t>
            </w:r>
            <w:r>
              <w:t xml:space="preserve">Digest worn cellular parts or substances that enter cells. They are membranous sacs.</w:t>
            </w:r>
          </w:p>
          <w:p>
            <w:pPr>
              <w:keepLines/>
              <w:pStyle w:val="CluesTiny"/>
            </w:pPr>
            <w:r>
              <w:rPr>
                <w:b w:val="true"/>
                <w:bCs w:val="true"/>
              </w:rPr>
              <w:t xml:space="preserve">13. </w:t>
            </w:r>
            <w:r>
              <w:t xml:space="preserve">Site of ribosome synthesis. Dense non-membranous body composed of protein and RNA. </w:t>
            </w:r>
          </w:p>
        </w:tc>
      </w:tr>
    </w:tbl>
    <w:p>
      <w:pPr>
        <w:pStyle w:val="WordBankMedium"/>
      </w:pPr>
      <w:r>
        <w:t xml:space="preserve">   Mitochondria     </w:t>
      </w:r>
      <w:r>
        <w:t xml:space="preserve">   Lysosomes     </w:t>
      </w:r>
      <w:r>
        <w:t xml:space="preserve">   Rough ER    </w:t>
      </w:r>
      <w:r>
        <w:t xml:space="preserve">   Smooth ER    </w:t>
      </w:r>
      <w:r>
        <w:t xml:space="preserve">   Peroxisomes     </w:t>
      </w:r>
      <w:r>
        <w:t xml:space="preserve">   Cytoskeleton    </w:t>
      </w:r>
      <w:r>
        <w:t xml:space="preserve">   Nucleus     </w:t>
      </w:r>
      <w:r>
        <w:t xml:space="preserve">   Nucleolus     </w:t>
      </w:r>
      <w:r>
        <w:t xml:space="preserve">   Chromatin     </w:t>
      </w:r>
      <w:r>
        <w:t xml:space="preserve">   Nuclear Envelope     </w:t>
      </w:r>
      <w:r>
        <w:t xml:space="preserve">   Centrosome     </w:t>
      </w:r>
      <w:r>
        <w:t xml:space="preserve">   Golgi Apparatus     </w:t>
      </w:r>
      <w:r>
        <w:t xml:space="preserve">   Vesicles     </w:t>
      </w:r>
      <w:r>
        <w:t xml:space="preserve">   Ribosomes    </w:t>
      </w:r>
      <w:r>
        <w:t xml:space="preserve">   Cell Membrane    </w:t>
      </w:r>
      <w:r>
        <w:t xml:space="preserve">   Cytoplasm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 Part Functions</dc:title>
  <dcterms:created xsi:type="dcterms:W3CDTF">2021-10-11T03:06:06Z</dcterms:created>
  <dcterms:modified xsi:type="dcterms:W3CDTF">2021-10-11T03:06:06Z</dcterms:modified>
</cp:coreProperties>
</file>