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Processes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autotroph    </w:t>
      </w:r>
      <w:r>
        <w:t xml:space="preserve">   chlorophyll    </w:t>
      </w:r>
      <w:r>
        <w:t xml:space="preserve">   glucose    </w:t>
      </w:r>
      <w:r>
        <w:t xml:space="preserve">   chromosome    </w:t>
      </w:r>
      <w:r>
        <w:t xml:space="preserve">   cell    </w:t>
      </w:r>
      <w:r>
        <w:t xml:space="preserve">   dna    </w:t>
      </w:r>
      <w:r>
        <w:t xml:space="preserve">   oxygen    </w:t>
      </w:r>
      <w:r>
        <w:t xml:space="preserve">   meiosis    </w:t>
      </w:r>
      <w:r>
        <w:t xml:space="preserve">   interphase    </w:t>
      </w:r>
      <w:r>
        <w:t xml:space="preserve">   telophase    </w:t>
      </w:r>
      <w:r>
        <w:t xml:space="preserve">   lacticacidfermentation    </w:t>
      </w:r>
      <w:r>
        <w:t xml:space="preserve">   light energy    </w:t>
      </w:r>
      <w:r>
        <w:t xml:space="preserve">   water    </w:t>
      </w:r>
      <w:r>
        <w:t xml:space="preserve">   carbon dioxide    </w:t>
      </w:r>
      <w:r>
        <w:t xml:space="preserve">   cytokinesis    </w:t>
      </w:r>
      <w:r>
        <w:t xml:space="preserve">   anaphase    </w:t>
      </w:r>
      <w:r>
        <w:t xml:space="preserve">   replication    </w:t>
      </w:r>
      <w:r>
        <w:t xml:space="preserve">   division    </w:t>
      </w:r>
      <w:r>
        <w:t xml:space="preserve">   stages    </w:t>
      </w:r>
      <w:r>
        <w:t xml:space="preserve">   prophase    </w:t>
      </w:r>
      <w:r>
        <w:t xml:space="preserve">   mitosis    </w:t>
      </w:r>
      <w:r>
        <w:t xml:space="preserve">   cell cycle    </w:t>
      </w:r>
      <w:r>
        <w:t xml:space="preserve">   cellular respiration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 Crossword</dc:title>
  <dcterms:created xsi:type="dcterms:W3CDTF">2021-10-11T03:05:21Z</dcterms:created>
  <dcterms:modified xsi:type="dcterms:W3CDTF">2021-10-11T03:05:21Z</dcterms:modified>
</cp:coreProperties>
</file>