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Transport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 eating engulfing food or solid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 meaning materials can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 meaning some materials can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Cell membrane wraps around something, taking the item into the cell and forming a vacuole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 meaning materials can not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Moving water from an area of high concentration of water to an area of low concentration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 drinking engulfing liquids like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Movement across a membrane  that requires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concentration of solute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Moving materials through a membrane without using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Moving anything from high concentration to low concentration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low concentration of 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Arrangement where neighboring solutions have the same concentration of solute and are in a state of equilibrium</w:t>
            </w:r>
          </w:p>
        </w:tc>
      </w:tr>
    </w:tbl>
    <w:p>
      <w:pPr>
        <w:pStyle w:val="WordBankMedium"/>
      </w:pPr>
      <w:r>
        <w:t xml:space="preserve">   Permeable    </w:t>
      </w:r>
      <w:r>
        <w:t xml:space="preserve">   Impermeable    </w:t>
      </w:r>
      <w:r>
        <w:t xml:space="preserve">   Semipermeable    </w:t>
      </w:r>
      <w:r>
        <w:t xml:space="preserve">   Passive Transport    </w:t>
      </w:r>
      <w:r>
        <w:t xml:space="preserve">   Osmosis    </w:t>
      </w:r>
      <w:r>
        <w:t xml:space="preserve">   Diffusion    </w:t>
      </w:r>
      <w:r>
        <w:t xml:space="preserve">   Active Transport    </w:t>
      </w:r>
      <w:r>
        <w:t xml:space="preserve">   Engulfing    </w:t>
      </w:r>
      <w:r>
        <w:t xml:space="preserve">   Phagocytosis    </w:t>
      </w:r>
      <w:r>
        <w:t xml:space="preserve">   Pinocytosis    </w:t>
      </w:r>
      <w:r>
        <w:t xml:space="preserve">   Hypertonic    </w:t>
      </w:r>
      <w:r>
        <w:t xml:space="preserve">   Hypotonic    </w:t>
      </w:r>
      <w:r>
        <w:t xml:space="preserve">   Isotonic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Transport Puzzle</dc:title>
  <dcterms:created xsi:type="dcterms:W3CDTF">2021-10-11T03:06:28Z</dcterms:created>
  <dcterms:modified xsi:type="dcterms:W3CDTF">2021-10-11T03:06:28Z</dcterms:modified>
</cp:coreProperties>
</file>