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Acetyl Coenzyme A    </w:t>
      </w:r>
      <w:r>
        <w:t xml:space="preserve">   Adenosine Triphosphate    </w:t>
      </w:r>
      <w:r>
        <w:t xml:space="preserve">   Aerobic    </w:t>
      </w:r>
      <w:r>
        <w:t xml:space="preserve">   ATP Synthase    </w:t>
      </w:r>
      <w:r>
        <w:t xml:space="preserve">   Carbon Dioxide    </w:t>
      </w:r>
      <w:r>
        <w:t xml:space="preserve">   Citric Acid Cycle    </w:t>
      </w:r>
      <w:r>
        <w:t xml:space="preserve">   Electron transport chain    </w:t>
      </w:r>
      <w:r>
        <w:t xml:space="preserve">   Glycolysis    </w:t>
      </w:r>
      <w:r>
        <w:t xml:space="preserve">   Krebs Cycle    </w:t>
      </w:r>
      <w:r>
        <w:t xml:space="preserve">   Oxidation    </w:t>
      </w:r>
      <w:r>
        <w:t xml:space="preserve">   Phosphofructokinase    </w:t>
      </w:r>
      <w:r>
        <w:t xml:space="preserve">   Phosphorylation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</dc:title>
  <dcterms:created xsi:type="dcterms:W3CDTF">2021-10-11T03:08:35Z</dcterms:created>
  <dcterms:modified xsi:type="dcterms:W3CDTF">2021-10-11T03:08:35Z</dcterms:modified>
</cp:coreProperties>
</file>