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Central America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large group of islands is 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capital of Cuba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organization operated by its members for their mutual benefit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who flees to another country for political or economic reasons.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canal that allows boats to travel about 8000 miles less from the East coast to the West coast?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a high elevation tropical forest where low clouds are common?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A narrow strip of land that connect to larger pieces of land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practice of using the lands natural environment to attract tourists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a self-governing territory associated with another country?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are Central America's main cash crops?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Cuba, Hispaniola, Jamaica, and Puerto Rico make up the.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Internal conflict within a country between two or more groups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smaller island of the Caribbean archipelago.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regional diversity of language is?</w:t>
            </w:r>
          </w:p>
        </w:tc>
      </w:tr>
    </w:tbl>
    <w:p>
      <w:pPr>
        <w:pStyle w:val="WordBankMedium"/>
      </w:pPr>
      <w:r>
        <w:t xml:space="preserve">   cloud forest.    </w:t>
      </w:r>
      <w:r>
        <w:t xml:space="preserve">   ecotourism    </w:t>
      </w:r>
      <w:r>
        <w:t xml:space="preserve">   civil war    </w:t>
      </w:r>
      <w:r>
        <w:t xml:space="preserve">   dialect    </w:t>
      </w:r>
      <w:r>
        <w:t xml:space="preserve">   commonwealth    </w:t>
      </w:r>
      <w:r>
        <w:t xml:space="preserve">   refugee    </w:t>
      </w:r>
      <w:r>
        <w:t xml:space="preserve">   cooperative    </w:t>
      </w:r>
      <w:r>
        <w:t xml:space="preserve">   Havana    </w:t>
      </w:r>
      <w:r>
        <w:t xml:space="preserve">   isthmus    </w:t>
      </w:r>
      <w:r>
        <w:t xml:space="preserve">   archipelago    </w:t>
      </w:r>
      <w:r>
        <w:t xml:space="preserve">   Greater Antilles    </w:t>
      </w:r>
      <w:r>
        <w:t xml:space="preserve">   Lesser Antilles    </w:t>
      </w:r>
      <w:r>
        <w:t xml:space="preserve">   Panama Canal    </w:t>
      </w:r>
      <w:r>
        <w:t xml:space="preserve">   bananas sugarcane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Central America</dc:title>
  <dcterms:created xsi:type="dcterms:W3CDTF">2021-10-11T03:08:24Z</dcterms:created>
  <dcterms:modified xsi:type="dcterms:W3CDTF">2021-10-11T03:08:24Z</dcterms:modified>
</cp:coreProperties>
</file>