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Dogma of Molecular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Glutamine    </w:t>
      </w:r>
      <w:r>
        <w:t xml:space="preserve">   Asparagine    </w:t>
      </w:r>
      <w:r>
        <w:t xml:space="preserve">   Serine    </w:t>
      </w:r>
      <w:r>
        <w:t xml:space="preserve">   Isoleucine    </w:t>
      </w:r>
      <w:r>
        <w:t xml:space="preserve">   Methionine    </w:t>
      </w:r>
      <w:r>
        <w:t xml:space="preserve">   Nucleus    </w:t>
      </w:r>
      <w:r>
        <w:t xml:space="preserve">   Ribosome    </w:t>
      </w:r>
      <w:r>
        <w:t xml:space="preserve">   Amino Acids    </w:t>
      </w:r>
      <w:r>
        <w:t xml:space="preserve">   tRNA    </w:t>
      </w:r>
      <w:r>
        <w:t xml:space="preserve">   Codon    </w:t>
      </w:r>
      <w:r>
        <w:t xml:space="preserve">   Polypeptide    </w:t>
      </w:r>
      <w:r>
        <w:t xml:space="preserve">   Lagging Strand    </w:t>
      </w:r>
      <w:r>
        <w:t xml:space="preserve">   Leading Strand    </w:t>
      </w:r>
      <w:r>
        <w:t xml:space="preserve">   Translation    </w:t>
      </w:r>
      <w:r>
        <w:t xml:space="preserve">   mRNA    </w:t>
      </w:r>
      <w:r>
        <w:t xml:space="preserve">   Transcription    </w:t>
      </w:r>
      <w:r>
        <w:t xml:space="preserve">   Ligase    </w:t>
      </w:r>
      <w:r>
        <w:t xml:space="preserve">   Polymerase    </w:t>
      </w:r>
      <w:r>
        <w:t xml:space="preserve">   Helicase    </w:t>
      </w:r>
      <w:r>
        <w:t xml:space="preserve">   Replication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Dogma of Molecular Genetics</dc:title>
  <dcterms:created xsi:type="dcterms:W3CDTF">2021-10-11T03:08:39Z</dcterms:created>
  <dcterms:modified xsi:type="dcterms:W3CDTF">2021-10-11T03:08:39Z</dcterms:modified>
</cp:coreProperties>
</file>