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Ceramic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Bisque    </w:t>
      </w:r>
      <w:r>
        <w:t xml:space="preserve">   Bone Dry    </w:t>
      </w:r>
      <w:r>
        <w:t xml:space="preserve">   Ceramics    </w:t>
      </w:r>
      <w:r>
        <w:t xml:space="preserve">   Clay    </w:t>
      </w:r>
      <w:r>
        <w:t xml:space="preserve">   Dry Foot    </w:t>
      </w:r>
      <w:r>
        <w:t xml:space="preserve">   Flux    </w:t>
      </w:r>
      <w:r>
        <w:t xml:space="preserve">   Glaze    </w:t>
      </w:r>
      <w:r>
        <w:t xml:space="preserve">   Greenware    </w:t>
      </w:r>
      <w:r>
        <w:t xml:space="preserve">   Grog    </w:t>
      </w:r>
      <w:r>
        <w:t xml:space="preserve">   Kiln    </w:t>
      </w:r>
      <w:r>
        <w:t xml:space="preserve">   Mold    </w:t>
      </w:r>
      <w:r>
        <w:t xml:space="preserve">   Score    </w:t>
      </w:r>
      <w:r>
        <w:t xml:space="preserve">   Scoring    </w:t>
      </w:r>
      <w:r>
        <w:t xml:space="preserve">   Sgraffito    </w:t>
      </w:r>
      <w:r>
        <w:t xml:space="preserve">   Slip    </w:t>
      </w:r>
      <w:r>
        <w:t xml:space="preserve">   Slip Casting    </w:t>
      </w:r>
      <w:r>
        <w:t xml:space="preserve">   Stilts    </w:t>
      </w:r>
      <w:r>
        <w:t xml:space="preserve">   Translucent    </w:t>
      </w:r>
      <w:r>
        <w:t xml:space="preserve">   Underglaze    </w:t>
      </w:r>
      <w:r>
        <w:t xml:space="preserve">   Vitrify    </w:t>
      </w:r>
      <w:r>
        <w:t xml:space="preserve">   Wax Resist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Vocabulary</dc:title>
  <dcterms:created xsi:type="dcterms:W3CDTF">2021-10-11T03:10:03Z</dcterms:created>
  <dcterms:modified xsi:type="dcterms:W3CDTF">2021-10-11T03:10:03Z</dcterms:modified>
</cp:coreProperties>
</file>