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Ceramics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pPr>
              <w:pStyle w:val="CrossgridSmall"/>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liquid can be used to make ceramic artwork shiny or glossy.</w:t>
            </w:r>
          </w:p>
          <w:p>
            <w:pPr>
              <w:keepLines/>
              <w:pStyle w:val="CluesTiny"/>
            </w:pPr>
            <w:r>
              <w:rPr>
                <w:b w:val="true"/>
                <w:bCs w:val="true"/>
              </w:rPr>
              <w:t xml:space="preserve">6. </w:t>
            </w:r>
            <w:r>
              <w:t xml:space="preserve">This term refers to clay that has been fired in the kiln once but has not yet been glazed.</w:t>
            </w:r>
          </w:p>
          <w:p>
            <w:pPr>
              <w:keepLines/>
              <w:pStyle w:val="CluesTiny"/>
            </w:pPr>
            <w:r>
              <w:rPr>
                <w:b w:val="true"/>
                <w:bCs w:val="true"/>
              </w:rPr>
              <w:t xml:space="preserve">8. </w:t>
            </w:r>
            <w:r>
              <w:t xml:space="preserve">The art of making things out of clay.</w:t>
            </w:r>
          </w:p>
          <w:p>
            <w:pPr>
              <w:keepLines/>
              <w:pStyle w:val="CluesTiny"/>
            </w:pPr>
            <w:r>
              <w:rPr>
                <w:b w:val="true"/>
                <w:bCs w:val="true"/>
              </w:rPr>
              <w:t xml:space="preserve">11. </w:t>
            </w:r>
            <w:r>
              <w:t xml:space="preserve">Quality of clay that allows it to be manipulated and still maintain its shape without cracking or sagging.</w:t>
            </w:r>
          </w:p>
          <w:p>
            <w:pPr>
              <w:keepLines/>
              <w:pStyle w:val="CluesTiny"/>
            </w:pPr>
            <w:r>
              <w:rPr>
                <w:b w:val="true"/>
                <w:bCs w:val="true"/>
              </w:rPr>
              <w:t xml:space="preserve">13. </w:t>
            </w:r>
            <w:r>
              <w:t xml:space="preserve">Forming clay on a potters wheel.</w:t>
            </w:r>
          </w:p>
          <w:p>
            <w:pPr>
              <w:keepLines/>
              <w:pStyle w:val="CluesTiny"/>
            </w:pPr>
            <w:r>
              <w:rPr>
                <w:b w:val="true"/>
                <w:bCs w:val="true"/>
              </w:rPr>
              <w:t xml:space="preserve">15. </w:t>
            </w:r>
            <w:r>
              <w:t xml:space="preserve">A flat or pancake like piece of clay.</w:t>
            </w:r>
          </w:p>
          <w:p>
            <w:pPr>
              <w:keepLines/>
              <w:pStyle w:val="CluesTiny"/>
            </w:pPr>
            <w:r>
              <w:rPr>
                <w:b w:val="true"/>
                <w:bCs w:val="true"/>
              </w:rPr>
              <w:t xml:space="preserve">18. </w:t>
            </w:r>
            <w:r>
              <w:t xml:space="preserve">The name of the machine that cooks clay.</w:t>
            </w:r>
          </w:p>
          <w:p>
            <w:pPr>
              <w:keepLines/>
              <w:pStyle w:val="CluesTiny"/>
            </w:pPr>
            <w:r>
              <w:rPr>
                <w:b w:val="true"/>
                <w:bCs w:val="true"/>
              </w:rPr>
              <w:t xml:space="preserve">19. </w:t>
            </w:r>
            <w:r>
              <w:t xml:space="preserve">Clay that has lost all of its moisture and is dry enough to go into the kiln.</w:t>
            </w:r>
          </w:p>
          <w:p>
            <w:pPr>
              <w:keepLines/>
              <w:pStyle w:val="CluesTiny"/>
            </w:pPr>
            <w:r>
              <w:rPr>
                <w:b w:val="true"/>
                <w:bCs w:val="true"/>
              </w:rPr>
              <w:t xml:space="preserve">20. </w:t>
            </w:r>
            <w:r>
              <w:t xml:space="preserve">This liquid is used to add color ceramic art.</w:t>
            </w:r>
          </w:p>
        </w:tc>
        <w:tc>
          <w:p>
            <w:pPr>
              <w:pStyle w:val="CluesTiny"/>
            </w:pPr>
            <w:r>
              <w:rPr>
                <w:b w:val="true"/>
                <w:bCs w:val="true"/>
              </w:rPr>
              <w:t xml:space="preserve">Down</w:t>
            </w:r>
          </w:p>
          <w:p>
            <w:pPr>
              <w:keepLines/>
              <w:pStyle w:val="CluesTiny"/>
            </w:pPr>
            <w:r>
              <w:rPr>
                <w:b w:val="true"/>
                <w:bCs w:val="true"/>
              </w:rPr>
              <w:t xml:space="preserve">1. </w:t>
            </w:r>
            <w:r>
              <w:t xml:space="preserve">This material is used to create scoring.</w:t>
            </w:r>
          </w:p>
          <w:p>
            <w:pPr>
              <w:keepLines/>
              <w:pStyle w:val="CluesTiny"/>
            </w:pPr>
            <w:r>
              <w:rPr>
                <w:b w:val="true"/>
                <w:bCs w:val="true"/>
              </w:rPr>
              <w:t xml:space="preserve">2. </w:t>
            </w:r>
            <w:r>
              <w:t xml:space="preserve">This material is found in the ground, usually under lakes and oceans.</w:t>
            </w:r>
          </w:p>
          <w:p>
            <w:pPr>
              <w:keepLines/>
              <w:pStyle w:val="CluesTiny"/>
            </w:pPr>
            <w:r>
              <w:rPr>
                <w:b w:val="true"/>
                <w:bCs w:val="true"/>
              </w:rPr>
              <w:t xml:space="preserve">4. </w:t>
            </w:r>
            <w:r>
              <w:t xml:space="preserve">What clay is called when it has lost most of its moisture but can still be worked with.  It is difficult to bend but can still be carved or attached to other pieces of clay.</w:t>
            </w:r>
          </w:p>
          <w:p>
            <w:pPr>
              <w:keepLines/>
              <w:pStyle w:val="CluesTiny"/>
            </w:pPr>
            <w:r>
              <w:rPr>
                <w:b w:val="true"/>
                <w:bCs w:val="true"/>
              </w:rPr>
              <w:t xml:space="preserve">5. </w:t>
            </w:r>
            <w:r>
              <w:t xml:space="preserve">One of the oldest clay crafting techniques in which objects are constructed only by hand.</w:t>
            </w:r>
          </w:p>
          <w:p>
            <w:pPr>
              <w:keepLines/>
              <w:pStyle w:val="CluesTiny"/>
            </w:pPr>
            <w:r>
              <w:rPr>
                <w:b w:val="true"/>
                <w:bCs w:val="true"/>
              </w:rPr>
              <w:t xml:space="preserve">7. </w:t>
            </w:r>
            <w:r>
              <w:t xml:space="preserve">A liquid form of clay that can be used like a glue.</w:t>
            </w:r>
          </w:p>
          <w:p>
            <w:pPr>
              <w:keepLines/>
              <w:pStyle w:val="CluesTiny"/>
            </w:pPr>
            <w:r>
              <w:rPr>
                <w:b w:val="true"/>
                <w:bCs w:val="true"/>
              </w:rPr>
              <w:t xml:space="preserve">9. </w:t>
            </w:r>
            <w:r>
              <w:t xml:space="preserve">A rope or snake like piece of clay.</w:t>
            </w:r>
          </w:p>
          <w:p>
            <w:pPr>
              <w:keepLines/>
              <w:pStyle w:val="CluesTiny"/>
            </w:pPr>
            <w:r>
              <w:rPr>
                <w:b w:val="true"/>
                <w:bCs w:val="true"/>
              </w:rPr>
              <w:t xml:space="preserve">10. </w:t>
            </w:r>
            <w:r>
              <w:t xml:space="preserve">This material is used to create a slab of clay.</w:t>
            </w:r>
          </w:p>
          <w:p>
            <w:pPr>
              <w:keepLines/>
              <w:pStyle w:val="CluesTiny"/>
            </w:pPr>
            <w:r>
              <w:rPr>
                <w:b w:val="true"/>
                <w:bCs w:val="true"/>
              </w:rPr>
              <w:t xml:space="preserve">12. </w:t>
            </w:r>
            <w:r>
              <w:t xml:space="preserve">This technique can be used to attach two pieces of clay together.</w:t>
            </w:r>
          </w:p>
          <w:p>
            <w:pPr>
              <w:keepLines/>
              <w:pStyle w:val="CluesTiny"/>
            </w:pPr>
            <w:r>
              <w:rPr>
                <w:b w:val="true"/>
                <w:bCs w:val="true"/>
              </w:rPr>
              <w:t xml:space="preserve">14. </w:t>
            </w:r>
            <w:r>
              <w:t xml:space="preserve">Pottery that is bone-dry and is not yet fired.</w:t>
            </w:r>
          </w:p>
          <w:p>
            <w:pPr>
              <w:keepLines/>
              <w:pStyle w:val="CluesTiny"/>
            </w:pPr>
            <w:r>
              <w:rPr>
                <w:b w:val="true"/>
                <w:bCs w:val="true"/>
              </w:rPr>
              <w:t xml:space="preserve">16. </w:t>
            </w:r>
            <w:r>
              <w:t xml:space="preserve">Pulverized pieces of bisque that is added to clay to create more stability.</w:t>
            </w:r>
          </w:p>
          <w:p>
            <w:pPr>
              <w:keepLines/>
              <w:pStyle w:val="CluesTiny"/>
            </w:pPr>
            <w:r>
              <w:rPr>
                <w:b w:val="true"/>
                <w:bCs w:val="true"/>
              </w:rPr>
              <w:t xml:space="preserve">17. </w:t>
            </w:r>
            <w:r>
              <w:t xml:space="preserve">The name of the process used to cook clay.</w:t>
            </w:r>
          </w:p>
        </w:tc>
      </w:tr>
    </w:tbl>
    <w:p>
      <w:pPr>
        <w:pStyle w:val="WordBankMedium"/>
      </w:pPr>
      <w:r>
        <w:t xml:space="preserve">   Clay    </w:t>
      </w:r>
      <w:r>
        <w:t xml:space="preserve">   Kiln    </w:t>
      </w:r>
      <w:r>
        <w:t xml:space="preserve">   Firing    </w:t>
      </w:r>
      <w:r>
        <w:t xml:space="preserve">   Leather hard    </w:t>
      </w:r>
      <w:r>
        <w:t xml:space="preserve">   Bone Dry    </w:t>
      </w:r>
      <w:r>
        <w:t xml:space="preserve">   Bisque    </w:t>
      </w:r>
      <w:r>
        <w:t xml:space="preserve">   Coil    </w:t>
      </w:r>
      <w:r>
        <w:t xml:space="preserve">   Slab    </w:t>
      </w:r>
      <w:r>
        <w:t xml:space="preserve">   Pintool    </w:t>
      </w:r>
      <w:r>
        <w:t xml:space="preserve">   Rolling pin    </w:t>
      </w:r>
      <w:r>
        <w:t xml:space="preserve">   Scoring    </w:t>
      </w:r>
      <w:r>
        <w:t xml:space="preserve">   Slip    </w:t>
      </w:r>
      <w:r>
        <w:t xml:space="preserve">   Grog    </w:t>
      </w:r>
      <w:r>
        <w:t xml:space="preserve">   Underglaze    </w:t>
      </w:r>
      <w:r>
        <w:t xml:space="preserve">   Overglaze    </w:t>
      </w:r>
      <w:r>
        <w:t xml:space="preserve">   Ceramics    </w:t>
      </w:r>
      <w:r>
        <w:t xml:space="preserve">   Hand building    </w:t>
      </w:r>
      <w:r>
        <w:t xml:space="preserve">   Throwing    </w:t>
      </w:r>
      <w:r>
        <w:t xml:space="preserve">   Plasticity    </w:t>
      </w:r>
      <w:r>
        <w:t xml:space="preserve">   Greenware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Ceramics crossword</dc:title>
  <dcterms:created xsi:type="dcterms:W3CDTF">2021-10-11T03:10:01Z</dcterms:created>
  <dcterms:modified xsi:type="dcterms:W3CDTF">2021-10-11T03:10:01Z</dcterms:modified>
</cp:coreProperties>
</file>