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Ch.12 Healthy Family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guardianship or parental responsibility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who takes care of kids who don't live with their parents.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or emotional violence to your spouse.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attempts to make people involved in a conflict to come to an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your brother or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or fact of being uncared for.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selfishly taking advantage of someone.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Psychotherapy that works with families and their relationships.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words to make someone feel bad. For example Humiliating, Threatening or Criticizing.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Emotional Support or encouragement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or emotional violence to a child.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facility, telephone answering system where individuals going through personal crises can obtain help or advice. </w:t>
            </w:r>
          </w:p>
        </w:tc>
      </w:tr>
    </w:tbl>
    <w:p>
      <w:pPr>
        <w:pStyle w:val="WordBankMedium"/>
      </w:pPr>
      <w:r>
        <w:t xml:space="preserve">   Sibling    </w:t>
      </w:r>
      <w:r>
        <w:t xml:space="preserve">   Affirmation    </w:t>
      </w:r>
      <w:r>
        <w:t xml:space="preserve">   Custody    </w:t>
      </w:r>
      <w:r>
        <w:t xml:space="preserve">   Mediator     </w:t>
      </w:r>
      <w:r>
        <w:t xml:space="preserve">   Foster Care    </w:t>
      </w:r>
      <w:r>
        <w:t xml:space="preserve">   Child Abuse     </w:t>
      </w:r>
      <w:r>
        <w:t xml:space="preserve">   Spousal Abuse     </w:t>
      </w:r>
      <w:r>
        <w:t xml:space="preserve">   Emotional Abuse     </w:t>
      </w:r>
      <w:r>
        <w:t xml:space="preserve">   Neglect    </w:t>
      </w:r>
      <w:r>
        <w:t xml:space="preserve">   Exploitation    </w:t>
      </w:r>
      <w:r>
        <w:t xml:space="preserve">   Crisis Center     </w:t>
      </w:r>
      <w:r>
        <w:t xml:space="preserve">   Family Counseling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Ch.12 Healthy Family Relationships</dc:title>
  <dcterms:created xsi:type="dcterms:W3CDTF">2021-10-11T03:13:02Z</dcterms:created>
  <dcterms:modified xsi:type="dcterms:W3CDTF">2021-10-11T03:13:02Z</dcterms:modified>
</cp:coreProperties>
</file>