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Ch.2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GLOBAL ECONOMY    </w:t>
      </w:r>
      <w:r>
        <w:t xml:space="preserve">   PRIVATIZE    </w:t>
      </w:r>
      <w:r>
        <w:t xml:space="preserve">   NATIONALIZE    </w:t>
      </w:r>
      <w:r>
        <w:t xml:space="preserve">   MIXED ECONOMY    </w:t>
      </w:r>
      <w:r>
        <w:t xml:space="preserve">   FACTOR MARKET    </w:t>
      </w:r>
      <w:r>
        <w:t xml:space="preserve">   PRODUCT MARKET    </w:t>
      </w:r>
      <w:r>
        <w:t xml:space="preserve">   CIRCULAR FLOW MODEL    </w:t>
      </w:r>
      <w:r>
        <w:t xml:space="preserve">   SPECIALIZATION    </w:t>
      </w:r>
      <w:r>
        <w:t xml:space="preserve">   CONSUMER SOVEREIGNTY    </w:t>
      </w:r>
      <w:r>
        <w:t xml:space="preserve">   COMPETITION    </w:t>
      </w:r>
      <w:r>
        <w:t xml:space="preserve">   PROFIT    </w:t>
      </w:r>
      <w:r>
        <w:t xml:space="preserve">   VOLUNTARY EXCHANGE    </w:t>
      </w:r>
      <w:r>
        <w:t xml:space="preserve">   CAPITALISM    </w:t>
      </w:r>
      <w:r>
        <w:t xml:space="preserve">   LAISSEZ FAIRE    </w:t>
      </w:r>
      <w:r>
        <w:t xml:space="preserve">   MARKET    </w:t>
      </w:r>
      <w:r>
        <w:t xml:space="preserve">   PRIVATE PROPERTY RIGHTS    </w:t>
      </w:r>
      <w:r>
        <w:t xml:space="preserve">   AUTHORITARIAN    </w:t>
      </w:r>
      <w:r>
        <w:t xml:space="preserve">   COMMUNISM    </w:t>
      </w:r>
      <w:r>
        <w:t xml:space="preserve">   SOCIALISM    </w:t>
      </w:r>
      <w:r>
        <w:t xml:space="preserve">   CENTRALLY PLANNED ECONOMY    </w:t>
      </w:r>
      <w:r>
        <w:t xml:space="preserve">   MARKET ECONOMY    </w:t>
      </w:r>
      <w:r>
        <w:t xml:space="preserve">   COMMAND ECONOMY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Ch.2 Economics</dc:title>
  <dcterms:created xsi:type="dcterms:W3CDTF">2021-10-11T03:12:58Z</dcterms:created>
  <dcterms:modified xsi:type="dcterms:W3CDTF">2021-10-11T03:12:58Z</dcterms:modified>
</cp:coreProperties>
</file>